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Default="008E4497" w:rsidP="006337E7">
      <w:pPr>
        <w:tabs>
          <w:tab w:val="left" w:pos="7020"/>
        </w:tabs>
        <w:spacing w:after="0"/>
        <w:rPr>
          <w:b/>
          <w:i/>
          <w:sz w:val="22"/>
        </w:rPr>
      </w:pPr>
      <w:r>
        <w:rPr>
          <w:noProof/>
          <w:color w:val="1F497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-382039</wp:posOffset>
            </wp:positionH>
            <wp:positionV relativeFrom="paragraph">
              <wp:posOffset>-537498</wp:posOffset>
            </wp:positionV>
            <wp:extent cx="2335876" cy="694814"/>
            <wp:effectExtent l="0" t="0" r="7620" b="0"/>
            <wp:wrapNone/>
            <wp:docPr id="1" name="Picture 1" descr="cid:image003.png@01D30152.EC152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0152.EC1520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876" cy="69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497" w:rsidRPr="008E4497" w:rsidRDefault="005A0467" w:rsidP="005A0467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794760" cy="7315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D11" w:rsidRDefault="00D55D11" w:rsidP="00920A3E">
                            <w:pPr>
                              <w:autoSpaceDE/>
                              <w:autoSpaceDN/>
                              <w:adjustRightInd/>
                              <w:spacing w:after="0"/>
                              <w:jc w:val="left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Policy Title: Medical Staff Code of Conduct</w:t>
                            </w:r>
                          </w:p>
                          <w:p w:rsidR="00D55D11" w:rsidRPr="008E4497" w:rsidRDefault="00D55D11" w:rsidP="00920A3E">
                            <w:pPr>
                              <w:autoSpaceDE/>
                              <w:autoSpaceDN/>
                              <w:adjustRightInd/>
                              <w:spacing w:after="0"/>
                              <w:jc w:val="left"/>
                              <w:rPr>
                                <w:szCs w:val="24"/>
                              </w:rPr>
                            </w:pPr>
                            <w:r w:rsidRPr="008E4497">
                              <w:rPr>
                                <w:b/>
                                <w:szCs w:val="24"/>
                              </w:rPr>
                              <w:t xml:space="preserve">Policy Number: </w:t>
                            </w:r>
                          </w:p>
                          <w:p w:rsidR="00D55D11" w:rsidRDefault="00D55D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6pt;margin-top:.55pt;width:298.8pt;height:57.6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" filled="f" stroked="f">
                <v:textbox>
                  <w:txbxContent>
                    <w:p w:rsidR="00D55D11" w:rsidRDefault="00D55D11" w:rsidP="00920A3E">
                      <w:pPr>
                        <w:autoSpaceDE/>
                        <w:autoSpaceDN/>
                        <w:adjustRightInd/>
                        <w:spacing w:after="0"/>
                        <w:jc w:val="left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Policy Title: Medical Staff Code of Conduct</w:t>
                      </w:r>
                    </w:p>
                    <w:p w:rsidR="00D55D11" w:rsidRPr="008E4497" w:rsidRDefault="00D55D11" w:rsidP="00920A3E">
                      <w:pPr>
                        <w:autoSpaceDE/>
                        <w:autoSpaceDN/>
                        <w:adjustRightInd/>
                        <w:spacing w:after="0"/>
                        <w:jc w:val="left"/>
                        <w:rPr>
                          <w:szCs w:val="24"/>
                        </w:rPr>
                      </w:pPr>
                      <w:r w:rsidRPr="008E4497">
                        <w:rPr>
                          <w:b/>
                          <w:szCs w:val="24"/>
                        </w:rPr>
                        <w:t xml:space="preserve">Policy Number: </w:t>
                      </w:r>
                    </w:p>
                    <w:p w:rsidR="00D55D11" w:rsidRDefault="00D55D11"/>
                  </w:txbxContent>
                </v:textbox>
                <w10:wrap anchorx="margin"/>
              </v:shape>
            </w:pict>
          </mc:Fallback>
        </mc:AlternateContent>
      </w:r>
      <w:r w:rsidR="008E4497">
        <w:t xml:space="preserve">                                                                     </w:t>
      </w:r>
      <w:r w:rsidR="008E4497" w:rsidRPr="008E4497">
        <w:rPr>
          <w:rFonts w:ascii="Arial" w:hAnsi="Arial" w:cs="Arial"/>
          <w:bCs/>
          <w:sz w:val="20"/>
        </w:rPr>
        <w:t xml:space="preserve"> </w:t>
      </w:r>
    </w:p>
    <w:p w:rsidR="008E4497" w:rsidRPr="008E4497" w:rsidRDefault="008E4497" w:rsidP="005A0467">
      <w:pPr>
        <w:autoSpaceDE/>
        <w:autoSpaceDN/>
        <w:adjustRightInd/>
        <w:spacing w:after="0"/>
        <w:jc w:val="left"/>
        <w:rPr>
          <w:b/>
          <w:szCs w:val="24"/>
        </w:rPr>
      </w:pPr>
    </w:p>
    <w:p w:rsidR="00FC5037" w:rsidRPr="00224DE4" w:rsidRDefault="00FC5037" w:rsidP="006337E7">
      <w:pPr>
        <w:pStyle w:val="Style2"/>
        <w:pBdr>
          <w:top w:val="single" w:sz="18" w:space="6" w:color="auto"/>
        </w:pBdr>
        <w:spacing w:before="240" w:after="0"/>
        <w:jc w:val="right"/>
        <w:rPr>
          <w:szCs w:val="24"/>
        </w:rPr>
      </w:pPr>
      <w:r w:rsidRPr="00224DE4">
        <w:rPr>
          <w:szCs w:val="24"/>
        </w:rPr>
        <w:t>EFFECTIVE DATE:</w:t>
      </w:r>
      <w:r w:rsidR="005D56F1">
        <w:rPr>
          <w:szCs w:val="24"/>
        </w:rPr>
        <w:t xml:space="preserve"> </w:t>
      </w:r>
      <w:r w:rsidR="000A0904" w:rsidRPr="00224DE4">
        <w:rPr>
          <w:szCs w:val="24"/>
        </w:rPr>
        <w:t xml:space="preserve"> </w:t>
      </w:r>
      <w:r w:rsidR="00D55D11">
        <w:rPr>
          <w:i/>
          <w:szCs w:val="24"/>
        </w:rPr>
        <w:t>November 2005</w:t>
      </w:r>
    </w:p>
    <w:p w:rsidR="00E003D7" w:rsidRPr="00D55D11" w:rsidRDefault="00D55D11" w:rsidP="00D55D11">
      <w:pPr>
        <w:pStyle w:val="Style2"/>
        <w:rPr>
          <w:szCs w:val="24"/>
        </w:rPr>
      </w:pPr>
      <w:r>
        <w:rPr>
          <w:szCs w:val="24"/>
        </w:rPr>
        <w:t>POLICY</w:t>
      </w:r>
      <w:r w:rsidR="009F1283" w:rsidRPr="00224DE4">
        <w:rPr>
          <w:szCs w:val="24"/>
        </w:rPr>
        <w:t xml:space="preserve"> </w:t>
      </w:r>
      <w:r w:rsidR="00E003D7" w:rsidRPr="00224DE4">
        <w:rPr>
          <w:szCs w:val="24"/>
        </w:rPr>
        <w:t>TITLE</w:t>
      </w:r>
      <w:r w:rsidR="00FC5037" w:rsidRPr="00224DE4">
        <w:rPr>
          <w:szCs w:val="24"/>
        </w:rPr>
        <w:t>:</w:t>
      </w:r>
      <w:r>
        <w:rPr>
          <w:szCs w:val="24"/>
        </w:rPr>
        <w:t xml:space="preserve"> Medical Staff Code of Conduct</w:t>
      </w:r>
      <w:r w:rsidR="005A0467">
        <w:rPr>
          <w:b w:val="0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-16625</wp:posOffset>
                </wp:positionH>
                <wp:positionV relativeFrom="paragraph">
                  <wp:posOffset>225714</wp:posOffset>
                </wp:positionV>
                <wp:extent cx="3493008" cy="1143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008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5D11" w:rsidRPr="005A0467" w:rsidRDefault="00D55D11" w:rsidP="005A0467">
                            <w:pPr>
                              <w:pStyle w:val="NoSpacing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0467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LOCATION(S) Policy is Applicable to: </w:t>
                            </w:r>
                            <w:r w:rsidRPr="005A046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:rsidR="00D55D11" w:rsidRPr="005A0467" w:rsidRDefault="00D55D11" w:rsidP="005A0467">
                            <w:pPr>
                              <w:pStyle w:val="NoSpacing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046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 Saint Francis Hospital and Medical Center</w:t>
                            </w:r>
                          </w:p>
                          <w:p w:rsidR="00D55D11" w:rsidRPr="005A0467" w:rsidRDefault="00D55D11" w:rsidP="005A0467">
                            <w:pPr>
                              <w:pStyle w:val="NoSpacing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046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 Mount Sinai Rehabilitation Hospital</w:t>
                            </w:r>
                          </w:p>
                          <w:p w:rsidR="00D55D11" w:rsidRPr="005A0467" w:rsidRDefault="00D55D11" w:rsidP="005A0467">
                            <w:pPr>
                              <w:pStyle w:val="NoSpacing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046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 Johnson Memorial Hospital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Inc.</w:t>
                            </w:r>
                          </w:p>
                          <w:p w:rsidR="00D55D11" w:rsidRPr="005A0467" w:rsidRDefault="00D55D11" w:rsidP="005A0467">
                            <w:pPr>
                              <w:pStyle w:val="NoSpacing"/>
                              <w:rPr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046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</w:t>
                            </w:r>
                            <w:r w:rsidRPr="005A0467">
                              <w:rPr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The Mercy Hospital, </w:t>
                            </w:r>
                            <w:r w:rsidRPr="005A0467">
                              <w:rPr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Inc.</w:t>
                            </w:r>
                          </w:p>
                          <w:p w:rsidR="00D55D11" w:rsidRPr="005A0467" w:rsidRDefault="00D55D11" w:rsidP="005A0467">
                            <w:pPr>
                              <w:pStyle w:val="NoSpacing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0467">
                              <w:rPr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 Saint Mary’s Hospital</w:t>
                            </w:r>
                            <w:r>
                              <w:rPr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Inc.</w:t>
                            </w:r>
                            <w:r w:rsidRPr="005A0467">
                              <w:rPr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</w:t>
                            </w:r>
                          </w:p>
                          <w:p w:rsidR="00D55D11" w:rsidRPr="005A0467" w:rsidRDefault="00D55D1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3pt;margin-top:17.75pt;width:275.05pt;height:90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" fillcolor="white [3201]" stroked="f" strokeweight=".5pt">
                <v:textbox>
                  <w:txbxContent>
                    <w:p w:rsidR="00D55D11" w:rsidRPr="005A0467" w:rsidRDefault="00D55D11" w:rsidP="005A0467">
                      <w:pPr>
                        <w:pStyle w:val="NoSpacing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0467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LOCATION(S) Policy is Applicable to: </w:t>
                      </w:r>
                      <w:r w:rsidRPr="005A046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:rsidR="00D55D11" w:rsidRPr="005A0467" w:rsidRDefault="00D55D11" w:rsidP="005A0467">
                      <w:pPr>
                        <w:pStyle w:val="NoSpacing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046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 Saint Francis Hospital and Medical Center</w:t>
                      </w:r>
                    </w:p>
                    <w:p w:rsidR="00D55D11" w:rsidRPr="005A0467" w:rsidRDefault="00D55D11" w:rsidP="005A0467">
                      <w:pPr>
                        <w:pStyle w:val="NoSpacing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046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 Mount Sinai Rehabilitation Hospital</w:t>
                      </w:r>
                    </w:p>
                    <w:p w:rsidR="00D55D11" w:rsidRPr="005A0467" w:rsidRDefault="00D55D11" w:rsidP="005A0467">
                      <w:pPr>
                        <w:pStyle w:val="NoSpacing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046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 Johnson Memorial Hospital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Inc.</w:t>
                      </w:r>
                    </w:p>
                    <w:p w:rsidR="00D55D11" w:rsidRPr="005A0467" w:rsidRDefault="00D55D11" w:rsidP="005A0467">
                      <w:pPr>
                        <w:pStyle w:val="NoSpacing"/>
                        <w:rPr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046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</w:t>
                      </w:r>
                      <w:r w:rsidRPr="005A0467">
                        <w:rPr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The Mercy Hospital, </w:t>
                      </w:r>
                      <w:r w:rsidRPr="005A0467">
                        <w:rPr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Inc.</w:t>
                      </w:r>
                    </w:p>
                    <w:p w:rsidR="00D55D11" w:rsidRPr="005A0467" w:rsidRDefault="00D55D11" w:rsidP="005A0467">
                      <w:pPr>
                        <w:pStyle w:val="NoSpacing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0467">
                        <w:rPr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 Saint Mary’s Hospital</w:t>
                      </w:r>
                      <w:r>
                        <w:rPr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Inc.</w:t>
                      </w:r>
                      <w:r w:rsidRPr="005A0467">
                        <w:rPr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</w:t>
                      </w:r>
                    </w:p>
                    <w:p w:rsidR="00D55D11" w:rsidRPr="005A0467" w:rsidRDefault="00D55D1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15D7" w:rsidRPr="00224DE4" w:rsidRDefault="000815D7" w:rsidP="009F1283">
      <w:pPr>
        <w:rPr>
          <w:b/>
          <w:i/>
          <w:szCs w:val="24"/>
        </w:rPr>
      </w:pPr>
    </w:p>
    <w:p w:rsidR="009F1283" w:rsidRPr="00224DE4" w:rsidRDefault="009F1283" w:rsidP="00880864">
      <w:pPr>
        <w:spacing w:after="0"/>
        <w:jc w:val="right"/>
        <w:rPr>
          <w:b/>
          <w:i/>
          <w:szCs w:val="24"/>
        </w:rPr>
      </w:pPr>
      <w:r w:rsidRPr="00224DE4">
        <w:rPr>
          <w:b/>
          <w:i/>
          <w:szCs w:val="24"/>
        </w:rPr>
        <w:t>To be reviewed every three years by</w:t>
      </w:r>
      <w:r w:rsidR="00E003D7" w:rsidRPr="00224DE4">
        <w:rPr>
          <w:b/>
          <w:i/>
          <w:szCs w:val="24"/>
        </w:rPr>
        <w:t>:</w:t>
      </w:r>
    </w:p>
    <w:p w:rsidR="009F1283" w:rsidRPr="00CF242E" w:rsidRDefault="00D55D11" w:rsidP="006337E7">
      <w:pPr>
        <w:jc w:val="right"/>
        <w:rPr>
          <w:b/>
          <w:szCs w:val="24"/>
        </w:rPr>
      </w:pPr>
      <w:r>
        <w:rPr>
          <w:b/>
          <w:szCs w:val="24"/>
        </w:rPr>
        <w:t>Medical Executive Committee</w:t>
      </w:r>
    </w:p>
    <w:p w:rsidR="006337E7" w:rsidRDefault="00D55D11" w:rsidP="00D55D11">
      <w:pPr>
        <w:pStyle w:val="CommentText"/>
        <w:pBdr>
          <w:bottom w:val="single" w:sz="18" w:space="6" w:color="auto"/>
        </w:pBdr>
        <w:tabs>
          <w:tab w:val="left" w:pos="276"/>
          <w:tab w:val="right" w:pos="9540"/>
        </w:tabs>
        <w:jc w:val="left"/>
        <w:rPr>
          <w:b/>
          <w:i/>
          <w:szCs w:val="24"/>
        </w:rPr>
      </w:pPr>
      <w:r>
        <w:rPr>
          <w:b/>
          <w:szCs w:val="24"/>
        </w:rPr>
        <w:t xml:space="preserve"> _X__  </w:t>
      </w:r>
      <w:r>
        <w:rPr>
          <w:b/>
          <w:szCs w:val="24"/>
        </w:rPr>
        <w:tab/>
      </w:r>
      <w:r w:rsidR="002E5DD4" w:rsidRPr="00224DE4">
        <w:rPr>
          <w:b/>
          <w:szCs w:val="24"/>
        </w:rPr>
        <w:t>REVIEW BY:</w:t>
      </w:r>
      <w:r w:rsidR="005D56F1">
        <w:rPr>
          <w:b/>
          <w:szCs w:val="24"/>
        </w:rPr>
        <w:t xml:space="preserve"> </w:t>
      </w:r>
      <w:r w:rsidR="000A0904" w:rsidRPr="00224DE4">
        <w:rPr>
          <w:b/>
          <w:szCs w:val="24"/>
        </w:rPr>
        <w:t xml:space="preserve"> </w:t>
      </w:r>
      <w:r w:rsidR="008710B0" w:rsidRPr="00D55D11">
        <w:rPr>
          <w:b/>
          <w:i/>
          <w:szCs w:val="24"/>
        </w:rPr>
        <w:t>J</w:t>
      </w:r>
      <w:r w:rsidRPr="00D55D11">
        <w:rPr>
          <w:b/>
          <w:i/>
          <w:szCs w:val="24"/>
        </w:rPr>
        <w:t>uly 2020</w:t>
      </w:r>
    </w:p>
    <w:p w:rsidR="003E4A8F" w:rsidRDefault="003E4A8F" w:rsidP="006337E7">
      <w:pPr>
        <w:rPr>
          <w:b/>
        </w:rPr>
      </w:pPr>
      <w:r>
        <w:rPr>
          <w:b/>
        </w:rPr>
        <w:t>POLICY</w:t>
      </w:r>
    </w:p>
    <w:p w:rsidR="00D55D11" w:rsidRPr="00D55D11" w:rsidRDefault="00D55D11" w:rsidP="00522C8A">
      <w:pPr>
        <w:widowControl w:val="0"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after="0"/>
        <w:ind w:left="1084" w:hanging="724"/>
        <w:rPr>
          <w:b/>
          <w:sz w:val="20"/>
        </w:rPr>
      </w:pPr>
      <w:r w:rsidRPr="00D55D11">
        <w:rPr>
          <w:b/>
          <w:sz w:val="20"/>
        </w:rPr>
        <w:t>Policy</w:t>
      </w:r>
      <w:r w:rsidRPr="00D55D11">
        <w:rPr>
          <w:b/>
          <w:spacing w:val="-3"/>
          <w:sz w:val="20"/>
        </w:rPr>
        <w:t xml:space="preserve"> </w:t>
      </w:r>
      <w:r w:rsidRPr="00D55D11">
        <w:rPr>
          <w:b/>
          <w:sz w:val="20"/>
        </w:rPr>
        <w:t>Statement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8" w:after="0" w:line="200" w:lineRule="exact"/>
        <w:jc w:val="left"/>
        <w:rPr>
          <w:rFonts w:eastAsiaTheme="minorHAnsi"/>
          <w:sz w:val="20"/>
        </w:rPr>
      </w:pPr>
    </w:p>
    <w:p w:rsidR="00D55D11" w:rsidRPr="00D55D11" w:rsidRDefault="00D55D11" w:rsidP="00522C8A">
      <w:pPr>
        <w:widowControl w:val="0"/>
        <w:numPr>
          <w:ilvl w:val="1"/>
          <w:numId w:val="11"/>
        </w:numPr>
        <w:tabs>
          <w:tab w:val="left" w:pos="1260"/>
        </w:tabs>
        <w:autoSpaceDE/>
        <w:autoSpaceDN/>
        <w:adjustRightInd/>
        <w:spacing w:after="0" w:line="243" w:lineRule="auto"/>
        <w:ind w:left="1089" w:right="850" w:hanging="369"/>
        <w:rPr>
          <w:sz w:val="20"/>
        </w:rPr>
      </w:pPr>
      <w:r w:rsidRPr="00D55D11">
        <w:rPr>
          <w:sz w:val="20"/>
        </w:rPr>
        <w:t>All</w:t>
      </w:r>
      <w:r w:rsidRPr="00D55D11">
        <w:rPr>
          <w:spacing w:val="-6"/>
          <w:sz w:val="20"/>
        </w:rPr>
        <w:t xml:space="preserve"> </w:t>
      </w:r>
      <w:r w:rsidRPr="00D55D11">
        <w:rPr>
          <w:sz w:val="20"/>
        </w:rPr>
        <w:t>Medical</w:t>
      </w:r>
      <w:r w:rsidRPr="00D55D11">
        <w:rPr>
          <w:spacing w:val="12"/>
          <w:sz w:val="20"/>
        </w:rPr>
        <w:t xml:space="preserve"> </w:t>
      </w:r>
      <w:r w:rsidRPr="00D55D11">
        <w:rPr>
          <w:sz w:val="20"/>
        </w:rPr>
        <w:t>Staff</w:t>
      </w:r>
      <w:r w:rsidRPr="00D55D11">
        <w:rPr>
          <w:spacing w:val="-8"/>
          <w:sz w:val="20"/>
        </w:rPr>
        <w:t xml:space="preserve"> </w:t>
      </w:r>
      <w:r w:rsidRPr="00D55D11">
        <w:rPr>
          <w:sz w:val="20"/>
        </w:rPr>
        <w:t>members</w:t>
      </w:r>
      <w:r w:rsidRPr="00D55D11">
        <w:rPr>
          <w:spacing w:val="6"/>
          <w:sz w:val="20"/>
        </w:rPr>
        <w:t xml:space="preserve"> </w:t>
      </w:r>
      <w:r w:rsidRPr="00D55D11">
        <w:rPr>
          <w:sz w:val="20"/>
        </w:rPr>
        <w:t>practicing</w:t>
      </w:r>
      <w:r w:rsidRPr="00D55D11">
        <w:rPr>
          <w:spacing w:val="12"/>
          <w:sz w:val="20"/>
        </w:rPr>
        <w:t xml:space="preserve"> </w:t>
      </w:r>
      <w:r w:rsidRPr="00D55D11">
        <w:rPr>
          <w:sz w:val="20"/>
        </w:rPr>
        <w:t>in</w:t>
      </w:r>
      <w:r w:rsidRPr="00D55D11">
        <w:rPr>
          <w:spacing w:val="-8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-8"/>
          <w:sz w:val="20"/>
        </w:rPr>
        <w:t xml:space="preserve"> </w:t>
      </w:r>
      <w:r w:rsidRPr="00D55D11">
        <w:rPr>
          <w:sz w:val="20"/>
        </w:rPr>
        <w:t>Hospital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must treat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others with</w:t>
      </w:r>
      <w:r w:rsidRPr="00D55D11">
        <w:rPr>
          <w:spacing w:val="-1"/>
          <w:sz w:val="20"/>
        </w:rPr>
        <w:t xml:space="preserve"> </w:t>
      </w:r>
      <w:r w:rsidRPr="00D55D11">
        <w:rPr>
          <w:sz w:val="20"/>
        </w:rPr>
        <w:t>respect,</w:t>
      </w:r>
      <w:r w:rsidRPr="00D55D11">
        <w:rPr>
          <w:spacing w:val="6"/>
          <w:sz w:val="20"/>
        </w:rPr>
        <w:t xml:space="preserve"> </w:t>
      </w:r>
      <w:r w:rsidRPr="00D55D11">
        <w:rPr>
          <w:sz w:val="20"/>
        </w:rPr>
        <w:t>co</w:t>
      </w:r>
      <w:r>
        <w:rPr>
          <w:sz w:val="20"/>
        </w:rPr>
        <w:t>ur</w:t>
      </w:r>
      <w:r w:rsidRPr="00D55D11">
        <w:rPr>
          <w:sz w:val="20"/>
        </w:rPr>
        <w:t>tesy,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-10"/>
          <w:sz w:val="20"/>
        </w:rPr>
        <w:t xml:space="preserve"> </w:t>
      </w:r>
      <w:r w:rsidRPr="00D55D11">
        <w:rPr>
          <w:sz w:val="20"/>
        </w:rPr>
        <w:t>dignity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conduct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themselves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in</w:t>
      </w:r>
      <w:r w:rsidRPr="00D55D11">
        <w:rPr>
          <w:spacing w:val="-3"/>
          <w:sz w:val="20"/>
        </w:rPr>
        <w:t xml:space="preserve"> </w:t>
      </w:r>
      <w:r w:rsidRPr="00D55D11">
        <w:rPr>
          <w:sz w:val="20"/>
        </w:rPr>
        <w:t>a</w:t>
      </w:r>
      <w:r w:rsidRPr="00D55D11">
        <w:rPr>
          <w:spacing w:val="-11"/>
          <w:sz w:val="20"/>
        </w:rPr>
        <w:t xml:space="preserve"> </w:t>
      </w:r>
      <w:r w:rsidRPr="00D55D11">
        <w:rPr>
          <w:sz w:val="20"/>
        </w:rPr>
        <w:t>professional</w:t>
      </w:r>
      <w:r w:rsidRPr="00D55D11">
        <w:rPr>
          <w:spacing w:val="11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-7"/>
          <w:sz w:val="20"/>
        </w:rPr>
        <w:t xml:space="preserve"> </w:t>
      </w:r>
      <w:r w:rsidRPr="00D55D11">
        <w:rPr>
          <w:sz w:val="20"/>
        </w:rPr>
        <w:t>cooperative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manner.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11" w:after="0" w:line="220" w:lineRule="exact"/>
        <w:jc w:val="left"/>
        <w:rPr>
          <w:rFonts w:eastAsiaTheme="minorHAnsi"/>
          <w:sz w:val="20"/>
        </w:rPr>
      </w:pPr>
    </w:p>
    <w:p w:rsidR="00D55D11" w:rsidRPr="00D55D11" w:rsidRDefault="00D55D11" w:rsidP="00522C8A">
      <w:pPr>
        <w:widowControl w:val="0"/>
        <w:numPr>
          <w:ilvl w:val="0"/>
          <w:numId w:val="10"/>
        </w:numPr>
        <w:tabs>
          <w:tab w:val="left" w:pos="1084"/>
        </w:tabs>
        <w:autoSpaceDE/>
        <w:autoSpaceDN/>
        <w:adjustRightInd/>
        <w:spacing w:after="0" w:line="248" w:lineRule="auto"/>
        <w:ind w:left="1070" w:right="905" w:hanging="350"/>
        <w:rPr>
          <w:sz w:val="20"/>
        </w:rPr>
      </w:pPr>
      <w:r w:rsidRPr="00D55D11">
        <w:rPr>
          <w:sz w:val="20"/>
        </w:rPr>
        <w:t>This</w:t>
      </w:r>
      <w:r w:rsidRPr="00D55D11">
        <w:rPr>
          <w:spacing w:val="-6"/>
          <w:sz w:val="20"/>
        </w:rPr>
        <w:t xml:space="preserve"> </w:t>
      </w:r>
      <w:r w:rsidRPr="00D55D11">
        <w:rPr>
          <w:sz w:val="20"/>
        </w:rPr>
        <w:t>Policy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outlines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collegial</w:t>
      </w:r>
      <w:r w:rsidRPr="00D55D11">
        <w:rPr>
          <w:spacing w:val="6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-1"/>
          <w:sz w:val="20"/>
        </w:rPr>
        <w:t xml:space="preserve"> </w:t>
      </w:r>
      <w:r w:rsidRPr="00D55D11">
        <w:rPr>
          <w:sz w:val="20"/>
        </w:rPr>
        <w:t>educational</w:t>
      </w:r>
      <w:r w:rsidRPr="00D55D11">
        <w:rPr>
          <w:spacing w:val="7"/>
          <w:sz w:val="20"/>
        </w:rPr>
        <w:t xml:space="preserve"> </w:t>
      </w:r>
      <w:r w:rsidRPr="00D55D11">
        <w:rPr>
          <w:sz w:val="20"/>
        </w:rPr>
        <w:t>efforts</w:t>
      </w:r>
      <w:r w:rsidRPr="00D55D11">
        <w:rPr>
          <w:spacing w:val="-6"/>
          <w:sz w:val="20"/>
        </w:rPr>
        <w:t xml:space="preserve"> </w:t>
      </w:r>
      <w:r w:rsidRPr="00D55D11">
        <w:rPr>
          <w:sz w:val="20"/>
        </w:rPr>
        <w:t>to</w:t>
      </w:r>
      <w:r w:rsidRPr="00D55D11">
        <w:rPr>
          <w:spacing w:val="-1"/>
          <w:sz w:val="20"/>
        </w:rPr>
        <w:t xml:space="preserve"> </w:t>
      </w:r>
      <w:r w:rsidRPr="00D55D11">
        <w:rPr>
          <w:sz w:val="20"/>
        </w:rPr>
        <w:t>be</w:t>
      </w:r>
      <w:r>
        <w:rPr>
          <w:spacing w:val="-2"/>
          <w:sz w:val="20"/>
        </w:rPr>
        <w:t xml:space="preserve"> </w:t>
      </w:r>
      <w:r w:rsidRPr="00D55D11">
        <w:rPr>
          <w:sz w:val="20"/>
        </w:rPr>
        <w:t>used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by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Medical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Staff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leaders</w:t>
      </w:r>
      <w:r w:rsidRPr="00D55D11">
        <w:rPr>
          <w:spacing w:val="2"/>
          <w:sz w:val="20"/>
        </w:rPr>
        <w:t xml:space="preserve"> </w:t>
      </w:r>
      <w:r w:rsidRPr="00D55D11">
        <w:rPr>
          <w:sz w:val="20"/>
        </w:rPr>
        <w:t>in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order</w:t>
      </w:r>
      <w:r w:rsidRPr="00D55D11">
        <w:rPr>
          <w:w w:val="98"/>
          <w:sz w:val="20"/>
        </w:rPr>
        <w:t xml:space="preserve"> </w:t>
      </w:r>
      <w:r w:rsidRPr="00D55D11">
        <w:rPr>
          <w:sz w:val="20"/>
        </w:rPr>
        <w:t>to</w:t>
      </w:r>
      <w:r w:rsidRPr="00D55D11">
        <w:rPr>
          <w:spacing w:val="-1"/>
          <w:sz w:val="20"/>
        </w:rPr>
        <w:t xml:space="preserve"> </w:t>
      </w:r>
      <w:r w:rsidRPr="00D55D11">
        <w:rPr>
          <w:sz w:val="20"/>
        </w:rPr>
        <w:t>address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conduct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that</w:t>
      </w:r>
      <w:r w:rsidRPr="00D55D11">
        <w:rPr>
          <w:spacing w:val="6"/>
          <w:sz w:val="20"/>
        </w:rPr>
        <w:t xml:space="preserve"> </w:t>
      </w:r>
      <w:r w:rsidRPr="00D55D11">
        <w:rPr>
          <w:sz w:val="20"/>
        </w:rPr>
        <w:t>does</w:t>
      </w:r>
      <w:r w:rsidRPr="00D55D11">
        <w:rPr>
          <w:spacing w:val="-5"/>
          <w:sz w:val="20"/>
        </w:rPr>
        <w:t xml:space="preserve"> </w:t>
      </w:r>
      <w:r w:rsidRPr="00D55D11">
        <w:rPr>
          <w:sz w:val="20"/>
        </w:rPr>
        <w:t>not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meet</w:t>
      </w:r>
      <w:r w:rsidRPr="00D55D11">
        <w:rPr>
          <w:spacing w:val="2"/>
          <w:sz w:val="20"/>
        </w:rPr>
        <w:t xml:space="preserve"> </w:t>
      </w:r>
      <w:r w:rsidRPr="00D55D11">
        <w:rPr>
          <w:sz w:val="20"/>
        </w:rPr>
        <w:t>this</w:t>
      </w:r>
      <w:r w:rsidRPr="00D55D11">
        <w:rPr>
          <w:spacing w:val="7"/>
          <w:sz w:val="20"/>
        </w:rPr>
        <w:t xml:space="preserve"> </w:t>
      </w:r>
      <w:r w:rsidRPr="00D55D11">
        <w:rPr>
          <w:sz w:val="20"/>
        </w:rPr>
        <w:t>standard.</w:t>
      </w:r>
      <w:r w:rsidRPr="00D55D11">
        <w:rPr>
          <w:spacing w:val="40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goal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-10"/>
          <w:sz w:val="20"/>
        </w:rPr>
        <w:t xml:space="preserve"> </w:t>
      </w:r>
      <w:r w:rsidRPr="00D55D11">
        <w:rPr>
          <w:sz w:val="20"/>
        </w:rPr>
        <w:t>these</w:t>
      </w:r>
      <w:r w:rsidRPr="00D55D11">
        <w:rPr>
          <w:spacing w:val="6"/>
          <w:sz w:val="20"/>
        </w:rPr>
        <w:t xml:space="preserve"> </w:t>
      </w:r>
      <w:r>
        <w:rPr>
          <w:sz w:val="20"/>
        </w:rPr>
        <w:t>effor</w:t>
      </w:r>
      <w:r w:rsidRPr="00D55D11">
        <w:rPr>
          <w:sz w:val="20"/>
        </w:rPr>
        <w:t>ts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is</w:t>
      </w:r>
      <w:r w:rsidRPr="00D55D11">
        <w:rPr>
          <w:spacing w:val="-8"/>
          <w:sz w:val="20"/>
        </w:rPr>
        <w:t xml:space="preserve"> </w:t>
      </w:r>
      <w:r w:rsidRPr="00D55D11">
        <w:rPr>
          <w:sz w:val="20"/>
        </w:rPr>
        <w:t>to</w:t>
      </w:r>
      <w:r w:rsidRPr="00D55D11">
        <w:rPr>
          <w:spacing w:val="-1"/>
          <w:sz w:val="20"/>
        </w:rPr>
        <w:t xml:space="preserve"> </w:t>
      </w:r>
      <w:r>
        <w:rPr>
          <w:sz w:val="20"/>
        </w:rPr>
        <w:t>arr</w:t>
      </w:r>
      <w:r w:rsidRPr="00D55D11">
        <w:rPr>
          <w:sz w:val="20"/>
        </w:rPr>
        <w:t>ive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at</w:t>
      </w:r>
      <w:r w:rsidRPr="00D55D11">
        <w:rPr>
          <w:w w:val="104"/>
          <w:sz w:val="20"/>
        </w:rPr>
        <w:t xml:space="preserve"> </w:t>
      </w:r>
      <w:r w:rsidRPr="00D55D11">
        <w:rPr>
          <w:sz w:val="20"/>
        </w:rPr>
        <w:t>voluntary,</w:t>
      </w:r>
      <w:r w:rsidRPr="00D55D11">
        <w:rPr>
          <w:spacing w:val="7"/>
          <w:sz w:val="20"/>
        </w:rPr>
        <w:t xml:space="preserve"> </w:t>
      </w:r>
      <w:r w:rsidRPr="00D55D11">
        <w:rPr>
          <w:sz w:val="20"/>
        </w:rPr>
        <w:t>responsive</w:t>
      </w:r>
      <w:r w:rsidRPr="00D55D11">
        <w:rPr>
          <w:spacing w:val="12"/>
          <w:sz w:val="20"/>
        </w:rPr>
        <w:t xml:space="preserve"> </w:t>
      </w:r>
      <w:r w:rsidRPr="00D55D11">
        <w:rPr>
          <w:sz w:val="20"/>
        </w:rPr>
        <w:t>actions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by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individual</w:t>
      </w:r>
      <w:r w:rsidRPr="00D55D11">
        <w:rPr>
          <w:spacing w:val="6"/>
          <w:sz w:val="20"/>
        </w:rPr>
        <w:t xml:space="preserve"> </w:t>
      </w:r>
      <w:r w:rsidRPr="00D55D11">
        <w:rPr>
          <w:sz w:val="20"/>
        </w:rPr>
        <w:t>to</w:t>
      </w:r>
      <w:r w:rsidRPr="00D55D11">
        <w:rPr>
          <w:spacing w:val="-6"/>
          <w:sz w:val="20"/>
        </w:rPr>
        <w:t xml:space="preserve"> </w:t>
      </w:r>
      <w:r w:rsidRPr="00D55D11">
        <w:rPr>
          <w:sz w:val="20"/>
        </w:rPr>
        <w:t>resolve the</w:t>
      </w:r>
      <w:r w:rsidRPr="00D55D11">
        <w:rPr>
          <w:spacing w:val="-1"/>
          <w:sz w:val="20"/>
        </w:rPr>
        <w:t xml:space="preserve"> </w:t>
      </w:r>
      <w:r w:rsidRPr="00D55D11">
        <w:rPr>
          <w:sz w:val="20"/>
        </w:rPr>
        <w:t>concerns that</w:t>
      </w:r>
      <w:r w:rsidRPr="00D55D11">
        <w:rPr>
          <w:spacing w:val="-1"/>
          <w:sz w:val="20"/>
        </w:rPr>
        <w:t xml:space="preserve"> </w:t>
      </w:r>
      <w:r w:rsidRPr="00D55D11">
        <w:rPr>
          <w:sz w:val="20"/>
        </w:rPr>
        <w:t>have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been raised,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w w:val="94"/>
          <w:sz w:val="20"/>
        </w:rPr>
        <w:t xml:space="preserve"> </w:t>
      </w:r>
      <w:r w:rsidRPr="00D55D11">
        <w:rPr>
          <w:sz w:val="20"/>
        </w:rPr>
        <w:t>thus avoid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-6"/>
          <w:sz w:val="20"/>
        </w:rPr>
        <w:t xml:space="preserve"> </w:t>
      </w:r>
      <w:r w:rsidRPr="00D55D11">
        <w:rPr>
          <w:sz w:val="20"/>
        </w:rPr>
        <w:t>necessity</w:t>
      </w:r>
      <w:r w:rsidRPr="00D55D11">
        <w:rPr>
          <w:spacing w:val="11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-9"/>
          <w:sz w:val="20"/>
        </w:rPr>
        <w:t xml:space="preserve"> </w:t>
      </w:r>
      <w:r w:rsidRPr="00D55D11">
        <w:rPr>
          <w:sz w:val="20"/>
        </w:rPr>
        <w:t>proceeding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through</w:t>
      </w:r>
      <w:r w:rsidRPr="00D55D11">
        <w:rPr>
          <w:spacing w:val="7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-1"/>
          <w:sz w:val="20"/>
        </w:rPr>
        <w:t xml:space="preserve"> </w:t>
      </w:r>
      <w:r w:rsidRPr="00D55D11">
        <w:rPr>
          <w:sz w:val="20"/>
        </w:rPr>
        <w:t>disciplinary</w:t>
      </w:r>
      <w:r w:rsidRPr="00D55D11">
        <w:rPr>
          <w:spacing w:val="7"/>
          <w:sz w:val="20"/>
        </w:rPr>
        <w:t xml:space="preserve"> </w:t>
      </w:r>
      <w:r w:rsidRPr="00D55D11">
        <w:rPr>
          <w:sz w:val="20"/>
        </w:rPr>
        <w:t>process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in</w:t>
      </w:r>
      <w:r w:rsidRPr="00D55D11">
        <w:rPr>
          <w:spacing w:val="-5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-5"/>
          <w:sz w:val="20"/>
        </w:rPr>
        <w:t xml:space="preserve"> </w:t>
      </w:r>
      <w:r w:rsidRPr="00D55D11">
        <w:rPr>
          <w:sz w:val="20"/>
        </w:rPr>
        <w:t>Credentialing</w:t>
      </w:r>
      <w:r w:rsidRPr="00D55D11">
        <w:rPr>
          <w:w w:val="99"/>
          <w:sz w:val="20"/>
        </w:rPr>
        <w:t xml:space="preserve"> </w:t>
      </w:r>
      <w:r w:rsidRPr="00D55D11">
        <w:rPr>
          <w:sz w:val="20"/>
        </w:rPr>
        <w:t>Policy.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2" w:after="0" w:line="220" w:lineRule="exact"/>
        <w:jc w:val="left"/>
        <w:rPr>
          <w:rFonts w:eastAsiaTheme="minorHAnsi"/>
          <w:sz w:val="20"/>
        </w:rPr>
      </w:pPr>
    </w:p>
    <w:p w:rsidR="00D55D11" w:rsidRPr="00D55D11" w:rsidRDefault="00D55D11" w:rsidP="00522C8A">
      <w:pPr>
        <w:widowControl w:val="0"/>
        <w:numPr>
          <w:ilvl w:val="0"/>
          <w:numId w:val="10"/>
        </w:numPr>
        <w:tabs>
          <w:tab w:val="left" w:pos="1070"/>
        </w:tabs>
        <w:autoSpaceDE/>
        <w:autoSpaceDN/>
        <w:adjustRightInd/>
        <w:spacing w:after="0" w:line="248" w:lineRule="auto"/>
        <w:ind w:left="1075" w:right="976" w:hanging="355"/>
        <w:rPr>
          <w:sz w:val="20"/>
        </w:rPr>
      </w:pPr>
      <w:r w:rsidRPr="00D55D11">
        <w:rPr>
          <w:sz w:val="20"/>
        </w:rPr>
        <w:t>This</w:t>
      </w:r>
      <w:r w:rsidRPr="00D55D11">
        <w:rPr>
          <w:spacing w:val="-3"/>
          <w:sz w:val="20"/>
        </w:rPr>
        <w:t xml:space="preserve"> </w:t>
      </w:r>
      <w:r w:rsidRPr="00D55D11">
        <w:rPr>
          <w:sz w:val="20"/>
        </w:rPr>
        <w:t>Policy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is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intended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to</w:t>
      </w:r>
      <w:r w:rsidRPr="00D55D11">
        <w:rPr>
          <w:spacing w:val="-3"/>
          <w:sz w:val="20"/>
        </w:rPr>
        <w:t xml:space="preserve"> </w:t>
      </w:r>
      <w:r w:rsidRPr="00D55D11">
        <w:rPr>
          <w:sz w:val="20"/>
        </w:rPr>
        <w:t>address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sexual</w:t>
      </w:r>
      <w:r w:rsidRPr="00D55D11">
        <w:rPr>
          <w:spacing w:val="2"/>
          <w:sz w:val="20"/>
        </w:rPr>
        <w:t xml:space="preserve"> </w:t>
      </w:r>
      <w:r w:rsidRPr="00D55D11">
        <w:rPr>
          <w:sz w:val="20"/>
        </w:rPr>
        <w:t>harassment</w:t>
      </w:r>
      <w:r w:rsidRPr="00D55D11">
        <w:rPr>
          <w:spacing w:val="12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employees,</w:t>
      </w:r>
      <w:r w:rsidRPr="00D55D11">
        <w:rPr>
          <w:spacing w:val="7"/>
          <w:sz w:val="20"/>
        </w:rPr>
        <w:t xml:space="preserve"> </w:t>
      </w:r>
      <w:r w:rsidRPr="00D55D11">
        <w:rPr>
          <w:sz w:val="20"/>
        </w:rPr>
        <w:t>patients,</w:t>
      </w:r>
      <w:r w:rsidRPr="00D55D11">
        <w:rPr>
          <w:spacing w:val="14"/>
          <w:sz w:val="20"/>
        </w:rPr>
        <w:t xml:space="preserve"> </w:t>
      </w:r>
      <w:r w:rsidRPr="00D55D11">
        <w:rPr>
          <w:sz w:val="20"/>
        </w:rPr>
        <w:t>other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members</w:t>
      </w:r>
      <w:r w:rsidRPr="00D55D11">
        <w:rPr>
          <w:spacing w:val="-9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-8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Medical</w:t>
      </w:r>
      <w:r w:rsidRPr="00D55D11">
        <w:rPr>
          <w:spacing w:val="5"/>
          <w:sz w:val="20"/>
        </w:rPr>
        <w:t xml:space="preserve"> </w:t>
      </w:r>
      <w:r w:rsidRPr="00D55D11">
        <w:rPr>
          <w:sz w:val="20"/>
        </w:rPr>
        <w:t>Staff,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and others,</w:t>
      </w:r>
      <w:r w:rsidRPr="00D55D11">
        <w:rPr>
          <w:spacing w:val="-6"/>
          <w:sz w:val="20"/>
        </w:rPr>
        <w:t xml:space="preserve"> </w:t>
      </w:r>
      <w:r w:rsidRPr="00D55D11">
        <w:rPr>
          <w:sz w:val="20"/>
        </w:rPr>
        <w:t>which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will</w:t>
      </w:r>
      <w:r w:rsidRPr="00D55D11">
        <w:rPr>
          <w:spacing w:val="-3"/>
          <w:sz w:val="20"/>
        </w:rPr>
        <w:t xml:space="preserve"> </w:t>
      </w:r>
      <w:r w:rsidRPr="00D55D11">
        <w:rPr>
          <w:sz w:val="20"/>
        </w:rPr>
        <w:t>not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be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tolerated.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6" w:after="0" w:line="220" w:lineRule="exact"/>
        <w:jc w:val="left"/>
        <w:rPr>
          <w:rFonts w:eastAsiaTheme="minorHAnsi"/>
          <w:sz w:val="20"/>
        </w:rPr>
      </w:pPr>
    </w:p>
    <w:p w:rsidR="00D55D11" w:rsidRPr="00D55D11" w:rsidRDefault="00D55D11" w:rsidP="00522C8A">
      <w:pPr>
        <w:widowControl w:val="0"/>
        <w:numPr>
          <w:ilvl w:val="0"/>
          <w:numId w:val="10"/>
        </w:numPr>
        <w:tabs>
          <w:tab w:val="left" w:pos="1075"/>
        </w:tabs>
        <w:autoSpaceDE/>
        <w:autoSpaceDN/>
        <w:adjustRightInd/>
        <w:spacing w:after="0" w:line="246" w:lineRule="auto"/>
        <w:ind w:left="1061" w:right="869" w:hanging="341"/>
        <w:rPr>
          <w:sz w:val="20"/>
        </w:rPr>
      </w:pPr>
      <w:r w:rsidRPr="00D55D11">
        <w:rPr>
          <w:sz w:val="20"/>
        </w:rPr>
        <w:t>In</w:t>
      </w:r>
      <w:r w:rsidRPr="00D55D11">
        <w:rPr>
          <w:spacing w:val="2"/>
          <w:sz w:val="20"/>
        </w:rPr>
        <w:t xml:space="preserve"> </w:t>
      </w:r>
      <w:r w:rsidRPr="00D55D11">
        <w:rPr>
          <w:sz w:val="20"/>
        </w:rPr>
        <w:t>dealing</w:t>
      </w:r>
      <w:r w:rsidRPr="00D55D11">
        <w:rPr>
          <w:spacing w:val="-5"/>
          <w:sz w:val="20"/>
        </w:rPr>
        <w:t xml:space="preserve"> </w:t>
      </w:r>
      <w:r w:rsidRPr="00D55D11">
        <w:rPr>
          <w:sz w:val="20"/>
        </w:rPr>
        <w:t>with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all</w:t>
      </w:r>
      <w:r w:rsidRPr="00D55D11">
        <w:rPr>
          <w:spacing w:val="-5"/>
          <w:sz w:val="20"/>
        </w:rPr>
        <w:t xml:space="preserve"> </w:t>
      </w:r>
      <w:r w:rsidRPr="00D55D11">
        <w:rPr>
          <w:sz w:val="20"/>
        </w:rPr>
        <w:t>incidents</w:t>
      </w:r>
      <w:r w:rsidRPr="00D55D11">
        <w:rPr>
          <w:spacing w:val="5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inappropriate</w:t>
      </w:r>
      <w:r w:rsidRPr="00D55D11">
        <w:rPr>
          <w:spacing w:val="12"/>
          <w:sz w:val="20"/>
        </w:rPr>
        <w:t xml:space="preserve"> </w:t>
      </w:r>
      <w:r w:rsidRPr="00D55D11">
        <w:rPr>
          <w:sz w:val="20"/>
        </w:rPr>
        <w:t>conduct, the</w:t>
      </w:r>
      <w:r w:rsidRPr="00D55D11">
        <w:rPr>
          <w:spacing w:val="-6"/>
          <w:sz w:val="20"/>
        </w:rPr>
        <w:t xml:space="preserve"> </w:t>
      </w:r>
      <w:r w:rsidRPr="00D55D11">
        <w:rPr>
          <w:sz w:val="20"/>
        </w:rPr>
        <w:t>protection</w:t>
      </w:r>
      <w:r w:rsidRPr="00D55D11">
        <w:rPr>
          <w:spacing w:val="14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-13"/>
          <w:sz w:val="20"/>
        </w:rPr>
        <w:t xml:space="preserve"> </w:t>
      </w:r>
      <w:r w:rsidRPr="00D55D11">
        <w:rPr>
          <w:sz w:val="20"/>
        </w:rPr>
        <w:t>patients,</w:t>
      </w:r>
      <w:r w:rsidRPr="00D55D11">
        <w:rPr>
          <w:spacing w:val="11"/>
          <w:sz w:val="20"/>
        </w:rPr>
        <w:t xml:space="preserve"> </w:t>
      </w:r>
      <w:r w:rsidRPr="00D55D11">
        <w:rPr>
          <w:sz w:val="20"/>
        </w:rPr>
        <w:t>employees,</w:t>
      </w:r>
      <w:r w:rsidRPr="00D55D11">
        <w:rPr>
          <w:w w:val="99"/>
          <w:sz w:val="20"/>
        </w:rPr>
        <w:t xml:space="preserve"> </w:t>
      </w:r>
      <w:r w:rsidRPr="00D55D11">
        <w:rPr>
          <w:sz w:val="20"/>
        </w:rPr>
        <w:t>physicians,</w:t>
      </w:r>
      <w:r w:rsidRPr="00D55D11">
        <w:rPr>
          <w:spacing w:val="20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others</w:t>
      </w:r>
      <w:r w:rsidRPr="00D55D11">
        <w:rPr>
          <w:spacing w:val="5"/>
          <w:sz w:val="20"/>
        </w:rPr>
        <w:t xml:space="preserve"> </w:t>
      </w:r>
      <w:r w:rsidRPr="00D55D11">
        <w:rPr>
          <w:sz w:val="20"/>
        </w:rPr>
        <w:t>in</w:t>
      </w:r>
      <w:r w:rsidRPr="00D55D11">
        <w:rPr>
          <w:spacing w:val="-7"/>
          <w:sz w:val="20"/>
        </w:rPr>
        <w:t xml:space="preserve"> </w:t>
      </w:r>
      <w:r w:rsidRPr="00D55D11">
        <w:rPr>
          <w:sz w:val="20"/>
        </w:rPr>
        <w:t>the Hospital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-5"/>
          <w:sz w:val="20"/>
        </w:rPr>
        <w:t xml:space="preserve"> </w:t>
      </w:r>
      <w:r w:rsidRPr="00D55D11">
        <w:rPr>
          <w:sz w:val="20"/>
        </w:rPr>
        <w:t>the orderly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operation</w:t>
      </w:r>
      <w:r w:rsidRPr="00D55D11">
        <w:rPr>
          <w:spacing w:val="5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-7"/>
          <w:sz w:val="20"/>
        </w:rPr>
        <w:t xml:space="preserve"> </w:t>
      </w:r>
      <w:r w:rsidRPr="00D55D11">
        <w:rPr>
          <w:sz w:val="20"/>
        </w:rPr>
        <w:t>the Medical</w:t>
      </w:r>
      <w:r w:rsidRPr="00D55D11">
        <w:rPr>
          <w:spacing w:val="15"/>
          <w:sz w:val="20"/>
        </w:rPr>
        <w:t xml:space="preserve"> </w:t>
      </w:r>
      <w:r w:rsidRPr="00D55D11">
        <w:rPr>
          <w:sz w:val="20"/>
        </w:rPr>
        <w:t>Staff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-6"/>
          <w:sz w:val="20"/>
        </w:rPr>
        <w:t xml:space="preserve"> </w:t>
      </w:r>
      <w:r w:rsidRPr="00D55D11">
        <w:rPr>
          <w:sz w:val="20"/>
        </w:rPr>
        <w:t>Hospital are</w:t>
      </w:r>
      <w:r w:rsidRPr="00D55D11">
        <w:rPr>
          <w:spacing w:val="-12"/>
          <w:sz w:val="20"/>
        </w:rPr>
        <w:t xml:space="preserve"> </w:t>
      </w:r>
      <w:r w:rsidRPr="00D55D11">
        <w:rPr>
          <w:sz w:val="20"/>
        </w:rPr>
        <w:t>paramount</w:t>
      </w:r>
      <w:r w:rsidRPr="00D55D11">
        <w:rPr>
          <w:spacing w:val="16"/>
          <w:sz w:val="20"/>
        </w:rPr>
        <w:t xml:space="preserve"> </w:t>
      </w:r>
      <w:r w:rsidRPr="00D55D11">
        <w:rPr>
          <w:sz w:val="20"/>
        </w:rPr>
        <w:t xml:space="preserve">concerns. 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Complying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with the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law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providing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an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environment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free</w:t>
      </w:r>
      <w:r w:rsidRPr="00D55D11">
        <w:rPr>
          <w:spacing w:val="-3"/>
          <w:sz w:val="20"/>
        </w:rPr>
        <w:t xml:space="preserve"> </w:t>
      </w:r>
      <w:r w:rsidRPr="00D55D11">
        <w:rPr>
          <w:sz w:val="20"/>
        </w:rPr>
        <w:t>from</w:t>
      </w:r>
      <w:r w:rsidRPr="00D55D11">
        <w:rPr>
          <w:spacing w:val="2"/>
          <w:sz w:val="20"/>
        </w:rPr>
        <w:t xml:space="preserve"> </w:t>
      </w:r>
      <w:r w:rsidRPr="00D55D11">
        <w:rPr>
          <w:sz w:val="20"/>
        </w:rPr>
        <w:t>sexual</w:t>
      </w:r>
      <w:r w:rsidRPr="00D55D11">
        <w:rPr>
          <w:w w:val="97"/>
          <w:sz w:val="20"/>
        </w:rPr>
        <w:t xml:space="preserve"> </w:t>
      </w:r>
      <w:r w:rsidRPr="00D55D11">
        <w:rPr>
          <w:sz w:val="20"/>
        </w:rPr>
        <w:t>harassment</w:t>
      </w:r>
      <w:r w:rsidRPr="00D55D11">
        <w:rPr>
          <w:spacing w:val="6"/>
          <w:sz w:val="20"/>
        </w:rPr>
        <w:t xml:space="preserve"> </w:t>
      </w:r>
      <w:r w:rsidRPr="00D55D11">
        <w:rPr>
          <w:sz w:val="20"/>
        </w:rPr>
        <w:t>are</w:t>
      </w:r>
      <w:r w:rsidRPr="00D55D11">
        <w:rPr>
          <w:spacing w:val="-7"/>
          <w:sz w:val="20"/>
        </w:rPr>
        <w:t xml:space="preserve"> </w:t>
      </w:r>
      <w:r w:rsidRPr="00D55D11">
        <w:rPr>
          <w:sz w:val="20"/>
        </w:rPr>
        <w:t>also</w:t>
      </w:r>
      <w:r w:rsidRPr="00D55D11">
        <w:rPr>
          <w:spacing w:val="-3"/>
          <w:sz w:val="20"/>
        </w:rPr>
        <w:t xml:space="preserve"> </w:t>
      </w:r>
      <w:r w:rsidRPr="00D55D11">
        <w:rPr>
          <w:sz w:val="20"/>
        </w:rPr>
        <w:t>critical.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8" w:after="0" w:line="220" w:lineRule="exact"/>
        <w:jc w:val="left"/>
        <w:rPr>
          <w:rFonts w:eastAsiaTheme="minorHAnsi"/>
          <w:sz w:val="20"/>
        </w:rPr>
      </w:pPr>
    </w:p>
    <w:p w:rsidR="00D55D11" w:rsidRPr="00D55D11" w:rsidRDefault="00D55D11" w:rsidP="00522C8A">
      <w:pPr>
        <w:widowControl w:val="0"/>
        <w:numPr>
          <w:ilvl w:val="0"/>
          <w:numId w:val="10"/>
        </w:numPr>
        <w:tabs>
          <w:tab w:val="left" w:pos="1061"/>
        </w:tabs>
        <w:autoSpaceDE/>
        <w:autoSpaceDN/>
        <w:adjustRightInd/>
        <w:spacing w:after="0" w:line="248" w:lineRule="auto"/>
        <w:ind w:left="1066" w:right="1606" w:hanging="346"/>
        <w:rPr>
          <w:sz w:val="20"/>
        </w:rPr>
      </w:pPr>
      <w:r w:rsidRPr="00D55D11">
        <w:rPr>
          <w:sz w:val="20"/>
        </w:rPr>
        <w:t>All</w:t>
      </w:r>
      <w:r w:rsidRPr="00D55D11">
        <w:rPr>
          <w:spacing w:val="3"/>
          <w:sz w:val="20"/>
        </w:rPr>
        <w:t xml:space="preserve"> </w:t>
      </w:r>
      <w:r>
        <w:rPr>
          <w:sz w:val="20"/>
        </w:rPr>
        <w:t>effor</w:t>
      </w:r>
      <w:r w:rsidRPr="00D55D11">
        <w:rPr>
          <w:sz w:val="20"/>
        </w:rPr>
        <w:t>ts undertaken</w:t>
      </w:r>
      <w:r w:rsidRPr="00D55D11">
        <w:rPr>
          <w:spacing w:val="16"/>
          <w:sz w:val="20"/>
        </w:rPr>
        <w:t xml:space="preserve"> </w:t>
      </w:r>
      <w:r w:rsidRPr="00D55D11">
        <w:rPr>
          <w:sz w:val="20"/>
        </w:rPr>
        <w:t>pursuant</w:t>
      </w:r>
      <w:r w:rsidRPr="00D55D11">
        <w:rPr>
          <w:spacing w:val="11"/>
          <w:sz w:val="20"/>
        </w:rPr>
        <w:t xml:space="preserve"> </w:t>
      </w:r>
      <w:r w:rsidRPr="00D55D11">
        <w:rPr>
          <w:sz w:val="20"/>
        </w:rPr>
        <w:t>to</w:t>
      </w:r>
      <w:r w:rsidRPr="00D55D11">
        <w:rPr>
          <w:spacing w:val="2"/>
          <w:sz w:val="20"/>
        </w:rPr>
        <w:t xml:space="preserve"> </w:t>
      </w:r>
      <w:r w:rsidRPr="00D55D11">
        <w:rPr>
          <w:sz w:val="20"/>
        </w:rPr>
        <w:t>this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Policy</w:t>
      </w:r>
      <w:r w:rsidRPr="00D55D11">
        <w:rPr>
          <w:spacing w:val="7"/>
          <w:sz w:val="20"/>
        </w:rPr>
        <w:t xml:space="preserve"> </w:t>
      </w:r>
      <w:r w:rsidRPr="00D55D11">
        <w:rPr>
          <w:sz w:val="20"/>
        </w:rPr>
        <w:t>shall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be</w:t>
      </w:r>
      <w:r w:rsidRPr="00D55D11">
        <w:rPr>
          <w:spacing w:val="-1"/>
          <w:sz w:val="20"/>
        </w:rPr>
        <w:t xml:space="preserve"> </w:t>
      </w:r>
      <w:r>
        <w:rPr>
          <w:sz w:val="20"/>
        </w:rPr>
        <w:t>par</w:t>
      </w:r>
      <w:r w:rsidRPr="00D55D11">
        <w:rPr>
          <w:sz w:val="20"/>
        </w:rPr>
        <w:t>t</w:t>
      </w:r>
      <w:r w:rsidRPr="00D55D11">
        <w:rPr>
          <w:spacing w:val="11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-7"/>
          <w:sz w:val="20"/>
        </w:rPr>
        <w:t xml:space="preserve"> </w:t>
      </w:r>
      <w:r w:rsidRPr="00D55D11">
        <w:rPr>
          <w:sz w:val="20"/>
        </w:rPr>
        <w:t>the Hospital's</w:t>
      </w:r>
      <w:r w:rsidRPr="00D55D11">
        <w:rPr>
          <w:spacing w:val="10"/>
          <w:sz w:val="20"/>
        </w:rPr>
        <w:t xml:space="preserve"> </w:t>
      </w:r>
      <w:r w:rsidRPr="00D55D11">
        <w:rPr>
          <w:sz w:val="20"/>
        </w:rPr>
        <w:t>performance</w:t>
      </w:r>
      <w:r w:rsidRPr="00D55D11">
        <w:rPr>
          <w:w w:val="98"/>
          <w:sz w:val="20"/>
        </w:rPr>
        <w:t xml:space="preserve"> </w:t>
      </w:r>
      <w:r w:rsidRPr="00D55D11">
        <w:rPr>
          <w:sz w:val="20"/>
        </w:rPr>
        <w:t>improvement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-6"/>
          <w:sz w:val="20"/>
        </w:rPr>
        <w:t xml:space="preserve"> </w:t>
      </w:r>
      <w:r w:rsidRPr="00D55D11">
        <w:rPr>
          <w:sz w:val="20"/>
        </w:rPr>
        <w:t>professional</w:t>
      </w:r>
      <w:r w:rsidRPr="00D55D11">
        <w:rPr>
          <w:spacing w:val="10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-6"/>
          <w:sz w:val="20"/>
        </w:rPr>
        <w:t xml:space="preserve"> </w:t>
      </w:r>
      <w:r w:rsidRPr="00D55D11">
        <w:rPr>
          <w:sz w:val="20"/>
        </w:rPr>
        <w:t>peer</w:t>
      </w:r>
      <w:r w:rsidRPr="00D55D11">
        <w:rPr>
          <w:spacing w:val="-5"/>
          <w:sz w:val="20"/>
        </w:rPr>
        <w:t xml:space="preserve"> </w:t>
      </w:r>
      <w:r w:rsidRPr="00D55D11">
        <w:rPr>
          <w:sz w:val="20"/>
        </w:rPr>
        <w:t>review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activities.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17" w:after="0" w:line="200" w:lineRule="exact"/>
        <w:jc w:val="left"/>
        <w:rPr>
          <w:rFonts w:eastAsiaTheme="minorHAnsi"/>
          <w:sz w:val="20"/>
        </w:rPr>
      </w:pPr>
    </w:p>
    <w:p w:rsidR="00D55D11" w:rsidRPr="00D55D11" w:rsidRDefault="00D55D11" w:rsidP="00522C8A">
      <w:pPr>
        <w:widowControl w:val="0"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after="0"/>
        <w:ind w:left="1084" w:hanging="724"/>
        <w:rPr>
          <w:b/>
          <w:sz w:val="20"/>
        </w:rPr>
      </w:pPr>
      <w:r w:rsidRPr="00D55D11">
        <w:rPr>
          <w:b/>
          <w:sz w:val="20"/>
        </w:rPr>
        <w:t>Definition</w:t>
      </w:r>
      <w:r w:rsidRPr="00D55D11">
        <w:rPr>
          <w:b/>
          <w:spacing w:val="24"/>
          <w:sz w:val="20"/>
        </w:rPr>
        <w:t xml:space="preserve"> </w:t>
      </w:r>
      <w:r w:rsidRPr="00D55D11">
        <w:rPr>
          <w:b/>
          <w:sz w:val="20"/>
        </w:rPr>
        <w:t>and</w:t>
      </w:r>
      <w:r w:rsidRPr="00D55D11">
        <w:rPr>
          <w:b/>
          <w:spacing w:val="15"/>
          <w:sz w:val="20"/>
        </w:rPr>
        <w:t xml:space="preserve"> </w:t>
      </w:r>
      <w:r w:rsidRPr="00D55D11">
        <w:rPr>
          <w:b/>
          <w:sz w:val="20"/>
        </w:rPr>
        <w:t>Examples</w:t>
      </w:r>
      <w:r w:rsidRPr="00D55D11">
        <w:rPr>
          <w:b/>
          <w:spacing w:val="15"/>
          <w:sz w:val="20"/>
        </w:rPr>
        <w:t xml:space="preserve"> </w:t>
      </w:r>
      <w:r w:rsidRPr="00D55D11">
        <w:rPr>
          <w:b/>
          <w:sz w:val="20"/>
        </w:rPr>
        <w:t>of</w:t>
      </w:r>
      <w:r w:rsidRPr="00D55D11">
        <w:rPr>
          <w:b/>
          <w:spacing w:val="12"/>
          <w:sz w:val="20"/>
        </w:rPr>
        <w:t xml:space="preserve"> </w:t>
      </w:r>
      <w:r w:rsidRPr="00D55D11">
        <w:rPr>
          <w:b/>
          <w:sz w:val="20"/>
        </w:rPr>
        <w:t>Inappropriate</w:t>
      </w:r>
      <w:r w:rsidRPr="00D55D11">
        <w:rPr>
          <w:b/>
          <w:spacing w:val="21"/>
          <w:sz w:val="20"/>
        </w:rPr>
        <w:t xml:space="preserve"> </w:t>
      </w:r>
      <w:r w:rsidRPr="00D55D11">
        <w:rPr>
          <w:b/>
          <w:sz w:val="20"/>
        </w:rPr>
        <w:t>Conduct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12" w:after="0" w:line="220" w:lineRule="exact"/>
        <w:jc w:val="left"/>
        <w:rPr>
          <w:rFonts w:eastAsiaTheme="minorHAnsi"/>
          <w:sz w:val="20"/>
        </w:rPr>
      </w:pPr>
    </w:p>
    <w:p w:rsidR="00522C8A" w:rsidRDefault="00522C8A" w:rsidP="00D55D11">
      <w:pPr>
        <w:widowControl w:val="0"/>
        <w:autoSpaceDE/>
        <w:autoSpaceDN/>
        <w:adjustRightInd/>
        <w:spacing w:after="0" w:line="243" w:lineRule="auto"/>
        <w:ind w:right="850"/>
        <w:jc w:val="left"/>
        <w:rPr>
          <w:sz w:val="20"/>
        </w:rPr>
      </w:pPr>
      <w:r>
        <w:rPr>
          <w:sz w:val="20"/>
        </w:rPr>
        <w:t xml:space="preserve">                </w:t>
      </w:r>
      <w:r w:rsidR="00D55D11" w:rsidRPr="00D55D11">
        <w:rPr>
          <w:sz w:val="20"/>
        </w:rPr>
        <w:t>To</w:t>
      </w:r>
      <w:r w:rsidR="00D55D11" w:rsidRPr="00D55D11">
        <w:rPr>
          <w:spacing w:val="-4"/>
          <w:sz w:val="20"/>
        </w:rPr>
        <w:t xml:space="preserve"> </w:t>
      </w:r>
      <w:r w:rsidR="00D55D11" w:rsidRPr="00D55D11">
        <w:rPr>
          <w:sz w:val="20"/>
        </w:rPr>
        <w:t>aid</w:t>
      </w:r>
      <w:r w:rsidR="00D55D11" w:rsidRPr="00D55D11">
        <w:rPr>
          <w:spacing w:val="2"/>
          <w:sz w:val="20"/>
        </w:rPr>
        <w:t xml:space="preserve"> </w:t>
      </w:r>
      <w:r w:rsidR="00D55D11" w:rsidRPr="00D55D11">
        <w:rPr>
          <w:sz w:val="20"/>
        </w:rPr>
        <w:t>in both</w:t>
      </w:r>
      <w:r w:rsidR="00D55D11" w:rsidRPr="00D55D11">
        <w:rPr>
          <w:spacing w:val="4"/>
          <w:sz w:val="20"/>
        </w:rPr>
        <w:t xml:space="preserve"> </w:t>
      </w:r>
      <w:r w:rsidR="00D55D11" w:rsidRPr="00D55D11">
        <w:rPr>
          <w:sz w:val="20"/>
        </w:rPr>
        <w:t>the collegial</w:t>
      </w:r>
      <w:r w:rsidR="00D55D11" w:rsidRPr="00D55D11">
        <w:rPr>
          <w:spacing w:val="8"/>
          <w:sz w:val="20"/>
        </w:rPr>
        <w:t xml:space="preserve"> </w:t>
      </w:r>
      <w:r w:rsidR="00D55D11" w:rsidRPr="00D55D11">
        <w:rPr>
          <w:sz w:val="20"/>
        </w:rPr>
        <w:t>education</w:t>
      </w:r>
      <w:r w:rsidR="00D55D11" w:rsidRPr="00D55D11">
        <w:rPr>
          <w:spacing w:val="6"/>
          <w:sz w:val="20"/>
        </w:rPr>
        <w:t xml:space="preserve"> </w:t>
      </w:r>
      <w:r w:rsidR="00D55D11" w:rsidRPr="00D55D11">
        <w:rPr>
          <w:sz w:val="20"/>
        </w:rPr>
        <w:t>of</w:t>
      </w:r>
      <w:r w:rsidR="00D55D11" w:rsidRPr="00D55D11">
        <w:rPr>
          <w:spacing w:val="-7"/>
          <w:sz w:val="20"/>
        </w:rPr>
        <w:t xml:space="preserve"> </w:t>
      </w:r>
      <w:r w:rsidR="00D55D11" w:rsidRPr="00D55D11">
        <w:rPr>
          <w:sz w:val="20"/>
        </w:rPr>
        <w:t>Medical</w:t>
      </w:r>
      <w:r w:rsidR="00D55D11" w:rsidRPr="00D55D11">
        <w:rPr>
          <w:spacing w:val="10"/>
          <w:sz w:val="20"/>
        </w:rPr>
        <w:t xml:space="preserve"> </w:t>
      </w:r>
      <w:r w:rsidR="00D55D11" w:rsidRPr="00D55D11">
        <w:rPr>
          <w:sz w:val="20"/>
        </w:rPr>
        <w:t>Staff</w:t>
      </w:r>
      <w:r w:rsidR="00D55D11" w:rsidRPr="00D55D11">
        <w:rPr>
          <w:spacing w:val="-6"/>
          <w:sz w:val="20"/>
        </w:rPr>
        <w:t xml:space="preserve"> </w:t>
      </w:r>
      <w:r w:rsidR="00D55D11" w:rsidRPr="00D55D11">
        <w:rPr>
          <w:sz w:val="20"/>
        </w:rPr>
        <w:t>members</w:t>
      </w:r>
      <w:r w:rsidR="00D55D11" w:rsidRPr="00D55D11">
        <w:rPr>
          <w:spacing w:val="12"/>
          <w:sz w:val="20"/>
        </w:rPr>
        <w:t xml:space="preserve"> </w:t>
      </w:r>
      <w:r w:rsidR="00D55D11" w:rsidRPr="00D55D11">
        <w:rPr>
          <w:sz w:val="20"/>
        </w:rPr>
        <w:t>and</w:t>
      </w:r>
      <w:r w:rsidR="00D55D11" w:rsidRPr="00D55D11">
        <w:rPr>
          <w:spacing w:val="-2"/>
          <w:sz w:val="20"/>
        </w:rPr>
        <w:t xml:space="preserve"> </w:t>
      </w:r>
      <w:r w:rsidR="00D55D11" w:rsidRPr="00D55D11">
        <w:rPr>
          <w:sz w:val="20"/>
        </w:rPr>
        <w:t>in</w:t>
      </w:r>
      <w:r w:rsidR="00D55D11" w:rsidRPr="00D55D11">
        <w:rPr>
          <w:spacing w:val="-3"/>
          <w:sz w:val="20"/>
        </w:rPr>
        <w:t xml:space="preserve"> </w:t>
      </w:r>
      <w:r w:rsidR="00D55D11" w:rsidRPr="00D55D11">
        <w:rPr>
          <w:sz w:val="20"/>
        </w:rPr>
        <w:t>the enforcement</w:t>
      </w:r>
    </w:p>
    <w:p w:rsidR="00D55D11" w:rsidRPr="00D55D11" w:rsidRDefault="00522C8A" w:rsidP="00D55D11">
      <w:pPr>
        <w:widowControl w:val="0"/>
        <w:autoSpaceDE/>
        <w:autoSpaceDN/>
        <w:adjustRightInd/>
        <w:spacing w:after="0" w:line="243" w:lineRule="auto"/>
        <w:ind w:right="850"/>
        <w:jc w:val="left"/>
        <w:rPr>
          <w:sz w:val="20"/>
        </w:rPr>
      </w:pPr>
      <w:r>
        <w:rPr>
          <w:sz w:val="20"/>
        </w:rPr>
        <w:t xml:space="preserve">               </w:t>
      </w:r>
      <w:r w:rsidR="00D55D11" w:rsidRPr="00D55D11">
        <w:rPr>
          <w:spacing w:val="13"/>
          <w:sz w:val="20"/>
        </w:rPr>
        <w:t xml:space="preserve"> </w:t>
      </w:r>
      <w:r w:rsidR="00D55D11" w:rsidRPr="00D55D11">
        <w:rPr>
          <w:sz w:val="20"/>
        </w:rPr>
        <w:t>of</w:t>
      </w:r>
      <w:r>
        <w:rPr>
          <w:sz w:val="20"/>
        </w:rPr>
        <w:t xml:space="preserve"> </w:t>
      </w:r>
      <w:r w:rsidR="00D55D11" w:rsidRPr="00D55D11">
        <w:rPr>
          <w:spacing w:val="-7"/>
          <w:sz w:val="20"/>
        </w:rPr>
        <w:t xml:space="preserve"> </w:t>
      </w:r>
      <w:r w:rsidR="00D55D11" w:rsidRPr="00D55D11">
        <w:rPr>
          <w:sz w:val="20"/>
        </w:rPr>
        <w:t>this</w:t>
      </w:r>
      <w:r w:rsidR="00D55D11" w:rsidRPr="00D55D11">
        <w:rPr>
          <w:w w:val="97"/>
          <w:sz w:val="20"/>
        </w:rPr>
        <w:t xml:space="preserve"> </w:t>
      </w:r>
      <w:r w:rsidR="00D55D11" w:rsidRPr="00D55D11">
        <w:rPr>
          <w:sz w:val="20"/>
        </w:rPr>
        <w:t>Policy,</w:t>
      </w:r>
      <w:r w:rsidR="00D55D11" w:rsidRPr="00D55D11">
        <w:rPr>
          <w:spacing w:val="10"/>
          <w:sz w:val="20"/>
        </w:rPr>
        <w:t xml:space="preserve"> </w:t>
      </w:r>
      <w:r w:rsidR="00D55D11" w:rsidRPr="00D55D11">
        <w:rPr>
          <w:sz w:val="20"/>
        </w:rPr>
        <w:t>examples</w:t>
      </w:r>
      <w:r w:rsidR="00D55D11" w:rsidRPr="00D55D11">
        <w:rPr>
          <w:spacing w:val="12"/>
          <w:sz w:val="20"/>
        </w:rPr>
        <w:t xml:space="preserve"> </w:t>
      </w:r>
      <w:r w:rsidR="00D55D11">
        <w:rPr>
          <w:sz w:val="20"/>
        </w:rPr>
        <w:t>of “i</w:t>
      </w:r>
      <w:r w:rsidR="00D55D11" w:rsidRPr="00D55D11">
        <w:rPr>
          <w:sz w:val="20"/>
        </w:rPr>
        <w:t>nappropriate</w:t>
      </w:r>
      <w:r w:rsidR="00D55D11" w:rsidRPr="00D55D11">
        <w:rPr>
          <w:spacing w:val="19"/>
          <w:sz w:val="20"/>
        </w:rPr>
        <w:t xml:space="preserve"> </w:t>
      </w:r>
      <w:r w:rsidR="00D55D11" w:rsidRPr="00D55D11">
        <w:rPr>
          <w:sz w:val="20"/>
        </w:rPr>
        <w:t>conduct"</w:t>
      </w:r>
      <w:r w:rsidR="00D55D11" w:rsidRPr="00D55D11">
        <w:rPr>
          <w:spacing w:val="12"/>
          <w:sz w:val="20"/>
        </w:rPr>
        <w:t xml:space="preserve"> </w:t>
      </w:r>
      <w:r w:rsidR="00D55D11" w:rsidRPr="00D55D11">
        <w:rPr>
          <w:sz w:val="20"/>
        </w:rPr>
        <w:t>include,</w:t>
      </w:r>
      <w:r w:rsidR="00D55D11" w:rsidRPr="00D55D11">
        <w:rPr>
          <w:spacing w:val="5"/>
          <w:sz w:val="20"/>
        </w:rPr>
        <w:t xml:space="preserve"> </w:t>
      </w:r>
      <w:r w:rsidR="00D55D11" w:rsidRPr="00D55D11">
        <w:rPr>
          <w:sz w:val="20"/>
        </w:rPr>
        <w:t>but</w:t>
      </w:r>
      <w:r w:rsidR="00D55D11" w:rsidRPr="00D55D11">
        <w:rPr>
          <w:spacing w:val="9"/>
          <w:sz w:val="20"/>
        </w:rPr>
        <w:t xml:space="preserve"> </w:t>
      </w:r>
      <w:r w:rsidR="00D55D11" w:rsidRPr="00D55D11">
        <w:rPr>
          <w:sz w:val="20"/>
        </w:rPr>
        <w:t>are not</w:t>
      </w:r>
      <w:r w:rsidR="00D55D11" w:rsidRPr="00D55D11">
        <w:rPr>
          <w:spacing w:val="15"/>
          <w:sz w:val="20"/>
        </w:rPr>
        <w:t xml:space="preserve"> </w:t>
      </w:r>
      <w:r w:rsidR="00D55D11" w:rsidRPr="00D55D11">
        <w:rPr>
          <w:sz w:val="20"/>
        </w:rPr>
        <w:t>limited</w:t>
      </w:r>
      <w:r w:rsidR="00D55D11" w:rsidRPr="00D55D11">
        <w:rPr>
          <w:spacing w:val="8"/>
          <w:sz w:val="20"/>
        </w:rPr>
        <w:t xml:space="preserve"> </w:t>
      </w:r>
      <w:r w:rsidR="00D55D11" w:rsidRPr="00D55D11">
        <w:rPr>
          <w:sz w:val="20"/>
        </w:rPr>
        <w:t>to:</w:t>
      </w:r>
    </w:p>
    <w:p w:rsidR="00D55D11" w:rsidRPr="00D55D11" w:rsidRDefault="00D55D11" w:rsidP="00A2727F">
      <w:pPr>
        <w:pStyle w:val="ListParagraph"/>
        <w:widowControl w:val="0"/>
        <w:numPr>
          <w:ilvl w:val="2"/>
          <w:numId w:val="12"/>
        </w:numPr>
        <w:tabs>
          <w:tab w:val="left" w:pos="1396"/>
        </w:tabs>
        <w:autoSpaceDE/>
        <w:autoSpaceDN/>
        <w:adjustRightInd/>
        <w:spacing w:before="19" w:after="0" w:line="248" w:lineRule="auto"/>
        <w:ind w:left="1440" w:right="1270"/>
        <w:jc w:val="left"/>
        <w:rPr>
          <w:spacing w:val="21"/>
          <w:w w:val="95"/>
          <w:sz w:val="20"/>
        </w:rPr>
      </w:pPr>
      <w:r w:rsidRPr="00D55D11">
        <w:rPr>
          <w:w w:val="95"/>
          <w:sz w:val="20"/>
        </w:rPr>
        <w:t>threatening</w:t>
      </w:r>
      <w:r w:rsidRPr="00D55D11">
        <w:rPr>
          <w:spacing w:val="33"/>
          <w:w w:val="95"/>
          <w:sz w:val="20"/>
        </w:rPr>
        <w:t xml:space="preserve"> </w:t>
      </w:r>
      <w:r w:rsidRPr="00D55D11">
        <w:rPr>
          <w:w w:val="95"/>
          <w:sz w:val="20"/>
        </w:rPr>
        <w:t>or</w:t>
      </w:r>
      <w:r w:rsidRPr="00D55D11">
        <w:rPr>
          <w:spacing w:val="28"/>
          <w:w w:val="95"/>
          <w:sz w:val="20"/>
        </w:rPr>
        <w:t xml:space="preserve"> </w:t>
      </w:r>
      <w:r w:rsidRPr="00D55D11">
        <w:rPr>
          <w:w w:val="95"/>
          <w:sz w:val="20"/>
        </w:rPr>
        <w:t>abusive</w:t>
      </w:r>
      <w:r w:rsidRPr="00D55D11">
        <w:rPr>
          <w:spacing w:val="40"/>
          <w:w w:val="95"/>
          <w:sz w:val="20"/>
        </w:rPr>
        <w:t xml:space="preserve"> </w:t>
      </w:r>
      <w:r w:rsidRPr="00D55D11">
        <w:rPr>
          <w:w w:val="95"/>
          <w:sz w:val="20"/>
        </w:rPr>
        <w:t>language</w:t>
      </w:r>
      <w:r w:rsidRPr="00D55D11">
        <w:rPr>
          <w:spacing w:val="39"/>
          <w:w w:val="95"/>
          <w:sz w:val="20"/>
        </w:rPr>
        <w:t xml:space="preserve"> </w:t>
      </w:r>
      <w:r w:rsidRPr="00D55D11">
        <w:rPr>
          <w:w w:val="95"/>
          <w:sz w:val="20"/>
        </w:rPr>
        <w:t>directed</w:t>
      </w:r>
      <w:r w:rsidRPr="00D55D11">
        <w:rPr>
          <w:spacing w:val="37"/>
          <w:w w:val="95"/>
          <w:sz w:val="20"/>
        </w:rPr>
        <w:t xml:space="preserve"> </w:t>
      </w:r>
      <w:r w:rsidRPr="00D55D11">
        <w:rPr>
          <w:w w:val="95"/>
          <w:sz w:val="20"/>
        </w:rPr>
        <w:t>at</w:t>
      </w:r>
      <w:r w:rsidRPr="00D55D11">
        <w:rPr>
          <w:spacing w:val="9"/>
          <w:w w:val="95"/>
          <w:sz w:val="20"/>
        </w:rPr>
        <w:t xml:space="preserve"> </w:t>
      </w:r>
      <w:r w:rsidRPr="00D55D11">
        <w:rPr>
          <w:w w:val="95"/>
          <w:sz w:val="20"/>
        </w:rPr>
        <w:t>patients,</w:t>
      </w:r>
      <w:r w:rsidRPr="00D55D11">
        <w:rPr>
          <w:spacing w:val="44"/>
          <w:w w:val="95"/>
          <w:sz w:val="20"/>
        </w:rPr>
        <w:t xml:space="preserve"> </w:t>
      </w:r>
      <w:r w:rsidRPr="00D55D11">
        <w:rPr>
          <w:w w:val="95"/>
          <w:sz w:val="20"/>
        </w:rPr>
        <w:t>nurses,</w:t>
      </w:r>
      <w:r w:rsidRPr="00D55D11">
        <w:rPr>
          <w:spacing w:val="35"/>
          <w:w w:val="95"/>
          <w:sz w:val="20"/>
        </w:rPr>
        <w:t xml:space="preserve"> </w:t>
      </w:r>
      <w:r w:rsidRPr="00D55D11">
        <w:rPr>
          <w:w w:val="95"/>
          <w:sz w:val="20"/>
        </w:rPr>
        <w:t>Hospital</w:t>
      </w:r>
      <w:r w:rsidRPr="00D55D11">
        <w:rPr>
          <w:spacing w:val="32"/>
          <w:w w:val="95"/>
          <w:sz w:val="20"/>
        </w:rPr>
        <w:t xml:space="preserve"> </w:t>
      </w:r>
      <w:r w:rsidRPr="00D55D11">
        <w:rPr>
          <w:w w:val="95"/>
          <w:sz w:val="20"/>
        </w:rPr>
        <w:t xml:space="preserve">personnel, </w:t>
      </w:r>
      <w:r w:rsidRPr="00D55D11">
        <w:rPr>
          <w:spacing w:val="3"/>
          <w:w w:val="95"/>
          <w:sz w:val="20"/>
        </w:rPr>
        <w:t xml:space="preserve"> </w:t>
      </w:r>
      <w:r w:rsidRPr="00D55D11">
        <w:rPr>
          <w:w w:val="95"/>
          <w:sz w:val="20"/>
        </w:rPr>
        <w:t>or</w:t>
      </w:r>
      <w:r w:rsidRPr="00D55D11">
        <w:rPr>
          <w:spacing w:val="21"/>
          <w:w w:val="95"/>
          <w:sz w:val="20"/>
        </w:rPr>
        <w:t xml:space="preserve"> </w:t>
      </w:r>
      <w:r w:rsidRPr="00D55D11">
        <w:rPr>
          <w:w w:val="95"/>
          <w:sz w:val="20"/>
        </w:rPr>
        <w:t>other</w:t>
      </w:r>
      <w:r w:rsidRPr="00D55D11">
        <w:rPr>
          <w:w w:val="99"/>
          <w:sz w:val="20"/>
        </w:rPr>
        <w:t xml:space="preserve"> </w:t>
      </w:r>
      <w:r w:rsidRPr="00D55D11">
        <w:rPr>
          <w:w w:val="95"/>
          <w:sz w:val="20"/>
        </w:rPr>
        <w:t xml:space="preserve">physicians </w:t>
      </w:r>
      <w:r w:rsidRPr="00D55D11">
        <w:rPr>
          <w:spacing w:val="2"/>
          <w:w w:val="95"/>
          <w:sz w:val="20"/>
        </w:rPr>
        <w:t xml:space="preserve"> </w:t>
      </w:r>
      <w:r w:rsidRPr="00D55D11">
        <w:rPr>
          <w:w w:val="95"/>
          <w:sz w:val="20"/>
        </w:rPr>
        <w:t>(e.g.</w:t>
      </w:r>
      <w:r w:rsidRPr="00D55D11">
        <w:rPr>
          <w:spacing w:val="23"/>
          <w:w w:val="95"/>
          <w:sz w:val="20"/>
        </w:rPr>
        <w:t xml:space="preserve"> </w:t>
      </w:r>
      <w:r w:rsidRPr="00D55D11">
        <w:rPr>
          <w:w w:val="95"/>
          <w:sz w:val="20"/>
        </w:rPr>
        <w:t>belittling,</w:t>
      </w:r>
      <w:r w:rsidRPr="00D55D11">
        <w:rPr>
          <w:spacing w:val="44"/>
          <w:w w:val="95"/>
          <w:sz w:val="20"/>
        </w:rPr>
        <w:t xml:space="preserve"> </w:t>
      </w:r>
      <w:r w:rsidRPr="00D55D11">
        <w:rPr>
          <w:w w:val="95"/>
          <w:sz w:val="20"/>
        </w:rPr>
        <w:t xml:space="preserve">berating, </w:t>
      </w:r>
      <w:r w:rsidRPr="00D55D11">
        <w:rPr>
          <w:spacing w:val="3"/>
          <w:w w:val="95"/>
          <w:sz w:val="20"/>
        </w:rPr>
        <w:t xml:space="preserve"> </w:t>
      </w:r>
      <w:r w:rsidRPr="00D55D11">
        <w:rPr>
          <w:w w:val="95"/>
          <w:sz w:val="20"/>
        </w:rPr>
        <w:t>and/or</w:t>
      </w:r>
      <w:r w:rsidRPr="00D55D11">
        <w:rPr>
          <w:spacing w:val="31"/>
          <w:w w:val="95"/>
          <w:sz w:val="20"/>
        </w:rPr>
        <w:t xml:space="preserve"> </w:t>
      </w:r>
      <w:r w:rsidRPr="00D55D11">
        <w:rPr>
          <w:w w:val="95"/>
          <w:sz w:val="20"/>
        </w:rPr>
        <w:t xml:space="preserve">threatening </w:t>
      </w:r>
      <w:r w:rsidRPr="00D55D11">
        <w:rPr>
          <w:spacing w:val="5"/>
          <w:w w:val="95"/>
          <w:sz w:val="20"/>
        </w:rPr>
        <w:t xml:space="preserve"> </w:t>
      </w:r>
      <w:r w:rsidRPr="00D55D11">
        <w:rPr>
          <w:w w:val="95"/>
          <w:sz w:val="20"/>
        </w:rPr>
        <w:t>another</w:t>
      </w:r>
      <w:r w:rsidRPr="00D55D11">
        <w:rPr>
          <w:spacing w:val="43"/>
          <w:w w:val="95"/>
          <w:sz w:val="20"/>
        </w:rPr>
        <w:t xml:space="preserve"> </w:t>
      </w:r>
      <w:r w:rsidRPr="00D55D11">
        <w:rPr>
          <w:w w:val="95"/>
          <w:sz w:val="20"/>
        </w:rPr>
        <w:t>individual);</w:t>
      </w:r>
    </w:p>
    <w:p w:rsidR="00D55D11" w:rsidRPr="00D55D11" w:rsidRDefault="00D55D11" w:rsidP="00A2727F">
      <w:pPr>
        <w:widowControl w:val="0"/>
        <w:numPr>
          <w:ilvl w:val="1"/>
          <w:numId w:val="9"/>
        </w:numPr>
        <w:tabs>
          <w:tab w:val="left" w:pos="1396"/>
        </w:tabs>
        <w:autoSpaceDE/>
        <w:autoSpaceDN/>
        <w:adjustRightInd/>
        <w:spacing w:before="14" w:after="0" w:line="248" w:lineRule="auto"/>
        <w:ind w:left="1392" w:right="968" w:hanging="341"/>
        <w:jc w:val="left"/>
        <w:rPr>
          <w:sz w:val="20"/>
        </w:rPr>
      </w:pPr>
      <w:r w:rsidRPr="00D55D11">
        <w:rPr>
          <w:sz w:val="20"/>
        </w:rPr>
        <w:t>degrading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or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demeaning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comments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regarding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patients,</w:t>
      </w:r>
      <w:r w:rsidRPr="00D55D11">
        <w:rPr>
          <w:spacing w:val="7"/>
          <w:sz w:val="20"/>
        </w:rPr>
        <w:t xml:space="preserve"> </w:t>
      </w:r>
      <w:r w:rsidRPr="00D55D11">
        <w:rPr>
          <w:sz w:val="20"/>
        </w:rPr>
        <w:t>families,</w:t>
      </w:r>
      <w:r w:rsidRPr="00D55D11">
        <w:rPr>
          <w:spacing w:val="-6"/>
          <w:sz w:val="20"/>
        </w:rPr>
        <w:t xml:space="preserve"> </w:t>
      </w:r>
      <w:r w:rsidRPr="00D55D11">
        <w:rPr>
          <w:sz w:val="20"/>
        </w:rPr>
        <w:t>nurses,</w:t>
      </w:r>
      <w:r w:rsidRPr="00D55D11">
        <w:rPr>
          <w:spacing w:val="-1"/>
          <w:sz w:val="20"/>
        </w:rPr>
        <w:t xml:space="preserve"> </w:t>
      </w:r>
      <w:r w:rsidRPr="00D55D11">
        <w:rPr>
          <w:sz w:val="20"/>
        </w:rPr>
        <w:t>physicians,</w:t>
      </w:r>
      <w:r w:rsidRPr="00D55D11">
        <w:rPr>
          <w:spacing w:val="13"/>
          <w:sz w:val="20"/>
        </w:rPr>
        <w:t xml:space="preserve"> </w:t>
      </w:r>
      <w:r w:rsidRPr="00D55D11">
        <w:rPr>
          <w:sz w:val="20"/>
        </w:rPr>
        <w:t>Hospital</w:t>
      </w:r>
      <w:r w:rsidRPr="00D55D11">
        <w:rPr>
          <w:w w:val="98"/>
          <w:sz w:val="20"/>
        </w:rPr>
        <w:t xml:space="preserve"> </w:t>
      </w:r>
      <w:r w:rsidRPr="00D55D11">
        <w:rPr>
          <w:sz w:val="20"/>
        </w:rPr>
        <w:t>personnel,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or</w:t>
      </w:r>
      <w:r w:rsidRPr="00D55D11">
        <w:rPr>
          <w:spacing w:val="-8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Hospital;</w:t>
      </w:r>
    </w:p>
    <w:p w:rsidR="00D55D11" w:rsidRPr="00D55D11" w:rsidRDefault="00D55D11" w:rsidP="00A2727F">
      <w:pPr>
        <w:widowControl w:val="0"/>
        <w:numPr>
          <w:ilvl w:val="1"/>
          <w:numId w:val="9"/>
        </w:numPr>
        <w:tabs>
          <w:tab w:val="left" w:pos="1387"/>
        </w:tabs>
        <w:autoSpaceDE/>
        <w:autoSpaceDN/>
        <w:adjustRightInd/>
        <w:spacing w:before="14" w:after="0" w:line="248" w:lineRule="auto"/>
        <w:ind w:left="1387" w:right="1125" w:hanging="336"/>
        <w:jc w:val="left"/>
        <w:rPr>
          <w:sz w:val="20"/>
        </w:rPr>
      </w:pPr>
      <w:r w:rsidRPr="00D55D11">
        <w:rPr>
          <w:sz w:val="20"/>
        </w:rPr>
        <w:t>Profanity</w:t>
      </w:r>
      <w:r w:rsidRPr="00D55D11">
        <w:rPr>
          <w:spacing w:val="12"/>
          <w:sz w:val="20"/>
        </w:rPr>
        <w:t xml:space="preserve"> </w:t>
      </w:r>
      <w:r w:rsidRPr="00D55D11">
        <w:rPr>
          <w:sz w:val="20"/>
        </w:rPr>
        <w:t>or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similarly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offensive</w:t>
      </w:r>
      <w:r w:rsidRPr="00D55D11">
        <w:rPr>
          <w:spacing w:val="2"/>
          <w:sz w:val="20"/>
        </w:rPr>
        <w:t xml:space="preserve"> </w:t>
      </w:r>
      <w:r w:rsidRPr="00D55D11">
        <w:rPr>
          <w:sz w:val="20"/>
        </w:rPr>
        <w:t>language</w:t>
      </w:r>
      <w:r w:rsidRPr="00D55D11">
        <w:rPr>
          <w:spacing w:val="6"/>
          <w:sz w:val="20"/>
        </w:rPr>
        <w:t xml:space="preserve"> </w:t>
      </w:r>
      <w:r w:rsidRPr="00D55D11">
        <w:rPr>
          <w:sz w:val="20"/>
        </w:rPr>
        <w:t>while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in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Hospital</w:t>
      </w:r>
      <w:r w:rsidRPr="00D55D11">
        <w:rPr>
          <w:spacing w:val="10"/>
          <w:sz w:val="20"/>
        </w:rPr>
        <w:t xml:space="preserve"> </w:t>
      </w:r>
      <w:r w:rsidRPr="00D55D11">
        <w:rPr>
          <w:sz w:val="20"/>
        </w:rPr>
        <w:t>and/or</w:t>
      </w:r>
      <w:r w:rsidRPr="00D55D11">
        <w:rPr>
          <w:spacing w:val="2"/>
          <w:sz w:val="20"/>
        </w:rPr>
        <w:t xml:space="preserve"> </w:t>
      </w:r>
      <w:r w:rsidRPr="00D55D11">
        <w:rPr>
          <w:sz w:val="20"/>
        </w:rPr>
        <w:t>while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speaking</w:t>
      </w:r>
      <w:r w:rsidRPr="00D55D11">
        <w:rPr>
          <w:spacing w:val="-6"/>
          <w:sz w:val="20"/>
        </w:rPr>
        <w:t xml:space="preserve"> </w:t>
      </w:r>
      <w:r w:rsidRPr="00D55D11">
        <w:rPr>
          <w:sz w:val="20"/>
        </w:rPr>
        <w:t>with</w:t>
      </w:r>
      <w:r w:rsidRPr="00D55D11">
        <w:rPr>
          <w:w w:val="97"/>
          <w:sz w:val="20"/>
        </w:rPr>
        <w:t xml:space="preserve"> </w:t>
      </w:r>
      <w:r w:rsidRPr="00D55D11">
        <w:rPr>
          <w:sz w:val="20"/>
        </w:rPr>
        <w:t>nurses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or</w:t>
      </w:r>
      <w:r w:rsidRPr="00D55D11">
        <w:rPr>
          <w:spacing w:val="-5"/>
          <w:sz w:val="20"/>
        </w:rPr>
        <w:t xml:space="preserve"> </w:t>
      </w:r>
      <w:r w:rsidRPr="00D55D11">
        <w:rPr>
          <w:sz w:val="20"/>
        </w:rPr>
        <w:t>other</w:t>
      </w:r>
      <w:r w:rsidRPr="00D55D11">
        <w:rPr>
          <w:spacing w:val="-5"/>
          <w:sz w:val="20"/>
        </w:rPr>
        <w:t xml:space="preserve"> </w:t>
      </w:r>
      <w:r w:rsidRPr="00D55D11">
        <w:rPr>
          <w:sz w:val="20"/>
        </w:rPr>
        <w:t>Hospital</w:t>
      </w:r>
      <w:r w:rsidRPr="00D55D11">
        <w:rPr>
          <w:spacing w:val="5"/>
          <w:sz w:val="20"/>
        </w:rPr>
        <w:t xml:space="preserve"> </w:t>
      </w:r>
      <w:r w:rsidRPr="00D55D11">
        <w:rPr>
          <w:sz w:val="20"/>
        </w:rPr>
        <w:t>personnel.</w:t>
      </w:r>
    </w:p>
    <w:p w:rsidR="00D55D11" w:rsidRPr="00D55D11" w:rsidRDefault="00D55D11" w:rsidP="00A2727F">
      <w:pPr>
        <w:widowControl w:val="0"/>
        <w:numPr>
          <w:ilvl w:val="1"/>
          <w:numId w:val="9"/>
        </w:numPr>
        <w:tabs>
          <w:tab w:val="left" w:pos="1392"/>
        </w:tabs>
        <w:autoSpaceDE/>
        <w:autoSpaceDN/>
        <w:adjustRightInd/>
        <w:spacing w:before="14" w:after="0"/>
        <w:ind w:left="1392"/>
        <w:jc w:val="left"/>
        <w:rPr>
          <w:sz w:val="20"/>
        </w:rPr>
      </w:pPr>
      <w:r w:rsidRPr="00D55D11">
        <w:rPr>
          <w:sz w:val="20"/>
        </w:rPr>
        <w:t>inappropriate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physical</w:t>
      </w:r>
      <w:r w:rsidRPr="00D55D11">
        <w:rPr>
          <w:spacing w:val="6"/>
          <w:sz w:val="20"/>
        </w:rPr>
        <w:t xml:space="preserve"> </w:t>
      </w:r>
      <w:r w:rsidRPr="00D55D11">
        <w:rPr>
          <w:sz w:val="20"/>
        </w:rPr>
        <w:t>contact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with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another individual</w:t>
      </w:r>
      <w:r w:rsidRPr="00D55D11">
        <w:rPr>
          <w:spacing w:val="6"/>
          <w:sz w:val="20"/>
        </w:rPr>
        <w:t xml:space="preserve"> </w:t>
      </w:r>
      <w:r w:rsidRPr="00D55D11">
        <w:rPr>
          <w:sz w:val="20"/>
        </w:rPr>
        <w:t>that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is</w:t>
      </w:r>
      <w:r w:rsidRPr="00D55D11">
        <w:rPr>
          <w:spacing w:val="-6"/>
          <w:sz w:val="20"/>
        </w:rPr>
        <w:t xml:space="preserve"> </w:t>
      </w:r>
      <w:r w:rsidRPr="00D55D11">
        <w:rPr>
          <w:sz w:val="20"/>
        </w:rPr>
        <w:t>threatening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or</w:t>
      </w:r>
      <w:r w:rsidRPr="00D55D11">
        <w:rPr>
          <w:spacing w:val="-5"/>
          <w:sz w:val="20"/>
        </w:rPr>
        <w:t xml:space="preserve"> </w:t>
      </w:r>
      <w:r w:rsidRPr="00D55D11">
        <w:rPr>
          <w:sz w:val="20"/>
        </w:rPr>
        <w:t>intimidating;</w:t>
      </w:r>
    </w:p>
    <w:p w:rsidR="00D55D11" w:rsidRDefault="00D55D11" w:rsidP="00A2727F">
      <w:pPr>
        <w:widowControl w:val="0"/>
        <w:numPr>
          <w:ilvl w:val="0"/>
          <w:numId w:val="8"/>
        </w:numPr>
        <w:tabs>
          <w:tab w:val="left" w:pos="1392"/>
        </w:tabs>
        <w:autoSpaceDE/>
        <w:autoSpaceDN/>
        <w:adjustRightInd/>
        <w:spacing w:before="3" w:after="0" w:line="248" w:lineRule="auto"/>
        <w:ind w:left="1383" w:right="928" w:hanging="341"/>
        <w:jc w:val="left"/>
        <w:rPr>
          <w:sz w:val="20"/>
        </w:rPr>
      </w:pPr>
      <w:r w:rsidRPr="00D55D11">
        <w:rPr>
          <w:sz w:val="20"/>
        </w:rPr>
        <w:t>derogatory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comments</w:t>
      </w:r>
      <w:r w:rsidRPr="00D55D11">
        <w:rPr>
          <w:spacing w:val="2"/>
          <w:sz w:val="20"/>
        </w:rPr>
        <w:t xml:space="preserve"> </w:t>
      </w:r>
      <w:r w:rsidRPr="00D55D11">
        <w:rPr>
          <w:sz w:val="20"/>
        </w:rPr>
        <w:t>about</w:t>
      </w:r>
      <w:r w:rsidRPr="00D55D11">
        <w:rPr>
          <w:spacing w:val="-8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quality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-8"/>
          <w:sz w:val="20"/>
        </w:rPr>
        <w:t xml:space="preserve"> </w:t>
      </w:r>
      <w:r w:rsidRPr="00D55D11">
        <w:rPr>
          <w:sz w:val="20"/>
        </w:rPr>
        <w:t>care</w:t>
      </w:r>
      <w:r w:rsidRPr="00D55D11">
        <w:rPr>
          <w:spacing w:val="-10"/>
          <w:sz w:val="20"/>
        </w:rPr>
        <w:t xml:space="preserve"> </w:t>
      </w:r>
      <w:r w:rsidRPr="00D55D11">
        <w:rPr>
          <w:sz w:val="20"/>
        </w:rPr>
        <w:t>being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provided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by</w:t>
      </w:r>
      <w:r w:rsidRPr="00D55D11">
        <w:rPr>
          <w:spacing w:val="-8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-5"/>
          <w:sz w:val="20"/>
        </w:rPr>
        <w:t xml:space="preserve"> </w:t>
      </w:r>
      <w:r w:rsidRPr="00D55D11">
        <w:rPr>
          <w:sz w:val="20"/>
        </w:rPr>
        <w:t>Hospital,</w:t>
      </w:r>
      <w:r w:rsidRPr="00D55D11">
        <w:rPr>
          <w:w w:val="99"/>
          <w:sz w:val="20"/>
        </w:rPr>
        <w:t xml:space="preserve"> </w:t>
      </w:r>
      <w:r w:rsidRPr="00D55D11">
        <w:rPr>
          <w:sz w:val="20"/>
        </w:rPr>
        <w:t>another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Medical</w:t>
      </w:r>
      <w:r w:rsidRPr="00D55D11">
        <w:rPr>
          <w:spacing w:val="11"/>
          <w:sz w:val="20"/>
        </w:rPr>
        <w:t xml:space="preserve"> </w:t>
      </w:r>
      <w:r w:rsidRPr="00D55D11">
        <w:rPr>
          <w:sz w:val="20"/>
        </w:rPr>
        <w:t>Staff</w:t>
      </w:r>
      <w:r w:rsidRPr="00D55D11">
        <w:rPr>
          <w:spacing w:val="-7"/>
          <w:sz w:val="20"/>
        </w:rPr>
        <w:t xml:space="preserve"> </w:t>
      </w:r>
      <w:r w:rsidRPr="00D55D11">
        <w:rPr>
          <w:sz w:val="20"/>
        </w:rPr>
        <w:t>member,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or</w:t>
      </w:r>
      <w:r w:rsidRPr="00D55D11">
        <w:rPr>
          <w:spacing w:val="-3"/>
          <w:sz w:val="20"/>
        </w:rPr>
        <w:t xml:space="preserve"> </w:t>
      </w:r>
      <w:r w:rsidRPr="00D55D11">
        <w:rPr>
          <w:sz w:val="20"/>
        </w:rPr>
        <w:t>any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other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individual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or</w:t>
      </w:r>
      <w:r w:rsidRPr="00D55D11">
        <w:rPr>
          <w:spacing w:val="-3"/>
          <w:sz w:val="20"/>
        </w:rPr>
        <w:t xml:space="preserve"> </w:t>
      </w:r>
      <w:r w:rsidRPr="00D55D11">
        <w:rPr>
          <w:sz w:val="20"/>
        </w:rPr>
        <w:t>otherwise</w:t>
      </w:r>
      <w:r w:rsidRPr="00D55D11">
        <w:rPr>
          <w:spacing w:val="6"/>
          <w:sz w:val="20"/>
        </w:rPr>
        <w:t xml:space="preserve"> </w:t>
      </w:r>
      <w:r w:rsidRPr="00D55D11">
        <w:rPr>
          <w:sz w:val="20"/>
        </w:rPr>
        <w:t>critical</w:t>
      </w:r>
      <w:r w:rsidRPr="00D55D11">
        <w:rPr>
          <w:spacing w:val="-1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-7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Hospital,</w:t>
      </w:r>
      <w:r w:rsidRPr="00D55D11">
        <w:rPr>
          <w:w w:val="98"/>
          <w:sz w:val="20"/>
        </w:rPr>
        <w:t xml:space="preserve"> </w:t>
      </w:r>
      <w:r w:rsidRPr="00D55D11">
        <w:rPr>
          <w:sz w:val="20"/>
        </w:rPr>
        <w:lastRenderedPageBreak/>
        <w:t>another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Medical</w:t>
      </w:r>
      <w:r w:rsidRPr="00D55D11">
        <w:rPr>
          <w:spacing w:val="12"/>
          <w:sz w:val="20"/>
        </w:rPr>
        <w:t xml:space="preserve"> </w:t>
      </w:r>
      <w:r w:rsidRPr="00D55D11">
        <w:rPr>
          <w:sz w:val="20"/>
        </w:rPr>
        <w:t>Staff</w:t>
      </w:r>
      <w:r w:rsidRPr="00D55D11">
        <w:rPr>
          <w:spacing w:val="-7"/>
          <w:sz w:val="20"/>
        </w:rPr>
        <w:t xml:space="preserve"> </w:t>
      </w:r>
      <w:r w:rsidRPr="00D55D11">
        <w:rPr>
          <w:sz w:val="20"/>
        </w:rPr>
        <w:t>member,</w:t>
      </w:r>
      <w:r w:rsidRPr="00D55D11">
        <w:rPr>
          <w:spacing w:val="10"/>
          <w:sz w:val="20"/>
        </w:rPr>
        <w:t xml:space="preserve"> </w:t>
      </w:r>
      <w:r w:rsidRPr="00D55D11">
        <w:rPr>
          <w:sz w:val="20"/>
        </w:rPr>
        <w:t>or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any</w:t>
      </w:r>
      <w:r w:rsidRPr="00D55D11">
        <w:rPr>
          <w:spacing w:val="-3"/>
          <w:sz w:val="20"/>
        </w:rPr>
        <w:t xml:space="preserve"> </w:t>
      </w:r>
      <w:r w:rsidRPr="00D55D11">
        <w:rPr>
          <w:sz w:val="20"/>
        </w:rPr>
        <w:t>other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individual</w:t>
      </w:r>
      <w:r w:rsidRPr="00D55D11">
        <w:rPr>
          <w:spacing w:val="5"/>
          <w:sz w:val="20"/>
        </w:rPr>
        <w:t xml:space="preserve"> </w:t>
      </w:r>
      <w:r w:rsidRPr="00D55D11">
        <w:rPr>
          <w:sz w:val="20"/>
        </w:rPr>
        <w:t>that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are</w:t>
      </w:r>
      <w:r w:rsidRPr="00D55D11">
        <w:rPr>
          <w:spacing w:val="-6"/>
          <w:sz w:val="20"/>
        </w:rPr>
        <w:t xml:space="preserve"> </w:t>
      </w:r>
      <w:r w:rsidRPr="00D55D11">
        <w:rPr>
          <w:sz w:val="20"/>
        </w:rPr>
        <w:t>made</w:t>
      </w:r>
      <w:r w:rsidRPr="00D55D11">
        <w:rPr>
          <w:spacing w:val="6"/>
          <w:sz w:val="20"/>
        </w:rPr>
        <w:t xml:space="preserve"> </w:t>
      </w:r>
      <w:r w:rsidRPr="00D55D11">
        <w:rPr>
          <w:sz w:val="20"/>
        </w:rPr>
        <w:t>outside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appropriate</w:t>
      </w:r>
      <w:r w:rsidRPr="00D55D11">
        <w:rPr>
          <w:w w:val="99"/>
          <w:sz w:val="20"/>
        </w:rPr>
        <w:t xml:space="preserve"> </w:t>
      </w:r>
      <w:r w:rsidRPr="00D55D11">
        <w:rPr>
          <w:sz w:val="20"/>
        </w:rPr>
        <w:t>Medical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Staff</w:t>
      </w:r>
      <w:r w:rsidRPr="00D55D11">
        <w:rPr>
          <w:spacing w:val="-5"/>
          <w:sz w:val="20"/>
        </w:rPr>
        <w:t xml:space="preserve"> </w:t>
      </w:r>
      <w:r w:rsidRPr="00D55D11">
        <w:rPr>
          <w:sz w:val="20"/>
        </w:rPr>
        <w:t>and/or administrative</w:t>
      </w:r>
      <w:r w:rsidRPr="00D55D11">
        <w:rPr>
          <w:spacing w:val="5"/>
          <w:sz w:val="20"/>
        </w:rPr>
        <w:t xml:space="preserve"> </w:t>
      </w:r>
      <w:r w:rsidRPr="00D55D11">
        <w:rPr>
          <w:sz w:val="20"/>
        </w:rPr>
        <w:t>channels;</w:t>
      </w:r>
    </w:p>
    <w:p w:rsidR="00D55D11" w:rsidRDefault="00D55D11" w:rsidP="00D55D11">
      <w:pPr>
        <w:widowControl w:val="0"/>
        <w:tabs>
          <w:tab w:val="left" w:pos="1392"/>
        </w:tabs>
        <w:autoSpaceDE/>
        <w:autoSpaceDN/>
        <w:adjustRightInd/>
        <w:spacing w:before="3" w:after="0" w:line="248" w:lineRule="auto"/>
        <w:ind w:right="928"/>
        <w:jc w:val="left"/>
        <w:rPr>
          <w:sz w:val="20"/>
        </w:rPr>
      </w:pPr>
    </w:p>
    <w:p w:rsidR="00D55D11" w:rsidRDefault="00D55D11" w:rsidP="00D55D11">
      <w:pPr>
        <w:widowControl w:val="0"/>
        <w:tabs>
          <w:tab w:val="left" w:pos="1392"/>
        </w:tabs>
        <w:autoSpaceDE/>
        <w:autoSpaceDN/>
        <w:adjustRightInd/>
        <w:spacing w:before="3" w:after="0" w:line="248" w:lineRule="auto"/>
        <w:ind w:right="928"/>
        <w:jc w:val="left"/>
        <w:rPr>
          <w:sz w:val="20"/>
        </w:rPr>
      </w:pPr>
    </w:p>
    <w:p w:rsidR="00D55D11" w:rsidRPr="00D55D11" w:rsidRDefault="00D55D11" w:rsidP="00D55D11">
      <w:pPr>
        <w:widowControl w:val="0"/>
        <w:tabs>
          <w:tab w:val="left" w:pos="1392"/>
        </w:tabs>
        <w:autoSpaceDE/>
        <w:autoSpaceDN/>
        <w:adjustRightInd/>
        <w:spacing w:before="3" w:after="0" w:line="248" w:lineRule="auto"/>
        <w:ind w:right="928"/>
        <w:jc w:val="left"/>
        <w:rPr>
          <w:sz w:val="20"/>
        </w:rPr>
      </w:pPr>
    </w:p>
    <w:p w:rsidR="00D55D11" w:rsidRPr="00D55D11" w:rsidRDefault="00D55D11" w:rsidP="00A2727F">
      <w:pPr>
        <w:widowControl w:val="0"/>
        <w:numPr>
          <w:ilvl w:val="0"/>
          <w:numId w:val="7"/>
        </w:numPr>
        <w:tabs>
          <w:tab w:val="left" w:pos="1387"/>
        </w:tabs>
        <w:autoSpaceDE/>
        <w:autoSpaceDN/>
        <w:adjustRightInd/>
        <w:spacing w:before="14" w:after="0" w:line="248" w:lineRule="auto"/>
        <w:ind w:left="1383" w:right="1029" w:hanging="345"/>
        <w:jc w:val="left"/>
        <w:rPr>
          <w:sz w:val="20"/>
        </w:rPr>
      </w:pPr>
      <w:r w:rsidRPr="00D55D11">
        <w:rPr>
          <w:sz w:val="20"/>
        </w:rPr>
        <w:t>inappropriate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medical</w:t>
      </w:r>
      <w:r w:rsidRPr="00D55D11">
        <w:rPr>
          <w:spacing w:val="2"/>
          <w:sz w:val="20"/>
        </w:rPr>
        <w:t xml:space="preserve"> </w:t>
      </w:r>
      <w:r w:rsidRPr="00D55D11">
        <w:rPr>
          <w:sz w:val="20"/>
        </w:rPr>
        <w:t>record</w:t>
      </w:r>
      <w:r w:rsidRPr="00D55D11">
        <w:rPr>
          <w:spacing w:val="12"/>
          <w:sz w:val="20"/>
        </w:rPr>
        <w:t xml:space="preserve"> </w:t>
      </w:r>
      <w:r w:rsidRPr="00D55D11">
        <w:rPr>
          <w:sz w:val="20"/>
        </w:rPr>
        <w:t>entries</w:t>
      </w:r>
      <w:r w:rsidRPr="00D55D11">
        <w:rPr>
          <w:spacing w:val="-7"/>
          <w:sz w:val="20"/>
        </w:rPr>
        <w:t xml:space="preserve"> </w:t>
      </w:r>
      <w:r w:rsidRPr="00D55D11">
        <w:rPr>
          <w:sz w:val="20"/>
        </w:rPr>
        <w:t>that</w:t>
      </w:r>
      <w:r w:rsidRPr="00D55D11">
        <w:rPr>
          <w:spacing w:val="7"/>
          <w:sz w:val="20"/>
        </w:rPr>
        <w:t xml:space="preserve"> </w:t>
      </w:r>
      <w:r w:rsidRPr="00D55D11">
        <w:rPr>
          <w:sz w:val="20"/>
        </w:rPr>
        <w:t>are</w:t>
      </w:r>
      <w:r w:rsidRPr="00D55D11">
        <w:rPr>
          <w:spacing w:val="-3"/>
          <w:sz w:val="20"/>
        </w:rPr>
        <w:t xml:space="preserve"> </w:t>
      </w:r>
      <w:r w:rsidRPr="00D55D11">
        <w:rPr>
          <w:sz w:val="20"/>
        </w:rPr>
        <w:t>derogatory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in</w:t>
      </w:r>
      <w:r w:rsidRPr="00D55D11">
        <w:rPr>
          <w:spacing w:val="-7"/>
          <w:sz w:val="20"/>
        </w:rPr>
        <w:t xml:space="preserve"> </w:t>
      </w:r>
      <w:r w:rsidRPr="00D55D11">
        <w:rPr>
          <w:sz w:val="20"/>
        </w:rPr>
        <w:t>nature,</w:t>
      </w:r>
      <w:r w:rsidRPr="00D55D11">
        <w:rPr>
          <w:spacing w:val="7"/>
          <w:sz w:val="20"/>
        </w:rPr>
        <w:t xml:space="preserve"> </w:t>
      </w:r>
      <w:r w:rsidRPr="00D55D11">
        <w:rPr>
          <w:sz w:val="20"/>
        </w:rPr>
        <w:t>concerning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quality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w w:val="102"/>
          <w:sz w:val="20"/>
        </w:rPr>
        <w:t xml:space="preserve"> </w:t>
      </w:r>
      <w:r w:rsidRPr="00D55D11">
        <w:rPr>
          <w:sz w:val="20"/>
        </w:rPr>
        <w:t>care</w:t>
      </w:r>
      <w:r w:rsidRPr="00D55D11">
        <w:rPr>
          <w:spacing w:val="-7"/>
          <w:sz w:val="20"/>
        </w:rPr>
        <w:t xml:space="preserve"> </w:t>
      </w:r>
      <w:r w:rsidRPr="00D55D11">
        <w:rPr>
          <w:sz w:val="20"/>
        </w:rPr>
        <w:t>being provided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by</w:t>
      </w:r>
      <w:r w:rsidRPr="00D55D11">
        <w:rPr>
          <w:spacing w:val="-5"/>
          <w:sz w:val="20"/>
        </w:rPr>
        <w:t xml:space="preserve"> </w:t>
      </w:r>
      <w:r w:rsidRPr="00D55D11">
        <w:rPr>
          <w:sz w:val="20"/>
        </w:rPr>
        <w:t>the Hospital,</w:t>
      </w:r>
      <w:r w:rsidRPr="00D55D11">
        <w:rPr>
          <w:spacing w:val="14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other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Medical</w:t>
      </w:r>
      <w:r w:rsidRPr="00D55D11">
        <w:rPr>
          <w:spacing w:val="11"/>
          <w:sz w:val="20"/>
        </w:rPr>
        <w:t xml:space="preserve"> </w:t>
      </w:r>
      <w:r w:rsidRPr="00D55D11">
        <w:rPr>
          <w:sz w:val="20"/>
        </w:rPr>
        <w:t>Staff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members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or</w:t>
      </w:r>
      <w:r w:rsidRPr="00D55D11">
        <w:rPr>
          <w:spacing w:val="-8"/>
          <w:sz w:val="20"/>
        </w:rPr>
        <w:t xml:space="preserve"> </w:t>
      </w:r>
      <w:r w:rsidRPr="00D55D11">
        <w:rPr>
          <w:sz w:val="20"/>
        </w:rPr>
        <w:t>personnel;</w:t>
      </w:r>
    </w:p>
    <w:p w:rsidR="00D55D11" w:rsidRPr="00D55D11" w:rsidRDefault="00D55D11" w:rsidP="00A2727F">
      <w:pPr>
        <w:widowControl w:val="0"/>
        <w:numPr>
          <w:ilvl w:val="0"/>
          <w:numId w:val="7"/>
        </w:numPr>
        <w:tabs>
          <w:tab w:val="left" w:pos="1378"/>
        </w:tabs>
        <w:autoSpaceDE/>
        <w:autoSpaceDN/>
        <w:adjustRightInd/>
        <w:spacing w:before="14" w:after="0" w:line="247" w:lineRule="auto"/>
        <w:ind w:left="1373" w:right="803" w:hanging="336"/>
        <w:jc w:val="left"/>
        <w:rPr>
          <w:sz w:val="20"/>
        </w:rPr>
      </w:pPr>
      <w:r w:rsidRPr="00D55D11">
        <w:rPr>
          <w:sz w:val="20"/>
        </w:rPr>
        <w:t>refusal</w:t>
      </w:r>
      <w:r w:rsidRPr="00D55D11">
        <w:rPr>
          <w:spacing w:val="2"/>
          <w:sz w:val="20"/>
        </w:rPr>
        <w:t xml:space="preserve"> </w:t>
      </w:r>
      <w:r w:rsidRPr="00D55D11">
        <w:rPr>
          <w:sz w:val="20"/>
        </w:rPr>
        <w:t>to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abide</w:t>
      </w:r>
      <w:r w:rsidRPr="00D55D11">
        <w:rPr>
          <w:spacing w:val="-9"/>
          <w:sz w:val="20"/>
        </w:rPr>
        <w:t xml:space="preserve"> </w:t>
      </w:r>
      <w:r w:rsidRPr="00D55D11">
        <w:rPr>
          <w:sz w:val="20"/>
        </w:rPr>
        <w:t>by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Medical</w:t>
      </w:r>
      <w:r w:rsidRPr="00D55D11">
        <w:rPr>
          <w:spacing w:val="11"/>
          <w:sz w:val="20"/>
        </w:rPr>
        <w:t xml:space="preserve"> </w:t>
      </w:r>
      <w:r w:rsidRPr="00D55D11">
        <w:rPr>
          <w:sz w:val="20"/>
        </w:rPr>
        <w:t>Staff</w:t>
      </w:r>
      <w:r w:rsidRPr="00D55D11">
        <w:rPr>
          <w:spacing w:val="-9"/>
          <w:sz w:val="20"/>
        </w:rPr>
        <w:t xml:space="preserve"> </w:t>
      </w:r>
      <w:r w:rsidRPr="00D55D11">
        <w:rPr>
          <w:sz w:val="20"/>
        </w:rPr>
        <w:t>requirements</w:t>
      </w:r>
      <w:r w:rsidRPr="00D55D11">
        <w:rPr>
          <w:spacing w:val="14"/>
          <w:sz w:val="20"/>
        </w:rPr>
        <w:t xml:space="preserve"> </w:t>
      </w:r>
      <w:r w:rsidRPr="00D55D11">
        <w:rPr>
          <w:sz w:val="20"/>
        </w:rPr>
        <w:t>as delineated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in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-6"/>
          <w:sz w:val="20"/>
        </w:rPr>
        <w:t xml:space="preserve"> </w:t>
      </w:r>
      <w:r w:rsidRPr="00D55D11">
        <w:rPr>
          <w:sz w:val="20"/>
        </w:rPr>
        <w:t>Medical</w:t>
      </w:r>
      <w:r w:rsidRPr="00D55D11">
        <w:rPr>
          <w:spacing w:val="20"/>
          <w:sz w:val="20"/>
        </w:rPr>
        <w:t xml:space="preserve"> </w:t>
      </w:r>
      <w:r w:rsidRPr="00D55D11">
        <w:rPr>
          <w:sz w:val="20"/>
        </w:rPr>
        <w:t>Staff</w:t>
      </w:r>
      <w:r w:rsidRPr="00D55D11">
        <w:rPr>
          <w:spacing w:val="-7"/>
          <w:sz w:val="20"/>
        </w:rPr>
        <w:t xml:space="preserve"> </w:t>
      </w:r>
      <w:r w:rsidRPr="00D55D11">
        <w:rPr>
          <w:sz w:val="20"/>
        </w:rPr>
        <w:t>Bylaws,</w:t>
      </w:r>
      <w:r w:rsidRPr="00D55D11">
        <w:rPr>
          <w:w w:val="99"/>
          <w:sz w:val="20"/>
        </w:rPr>
        <w:t xml:space="preserve"> </w:t>
      </w:r>
      <w:r w:rsidRPr="00D55D11">
        <w:rPr>
          <w:sz w:val="20"/>
        </w:rPr>
        <w:t>Credentialing</w:t>
      </w:r>
      <w:r w:rsidRPr="00D55D11">
        <w:rPr>
          <w:spacing w:val="2"/>
          <w:sz w:val="20"/>
        </w:rPr>
        <w:t xml:space="preserve"> </w:t>
      </w:r>
      <w:r w:rsidRPr="00D55D11">
        <w:rPr>
          <w:sz w:val="20"/>
        </w:rPr>
        <w:t>Policy,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Rules</w:t>
      </w:r>
      <w:r w:rsidRPr="00D55D11">
        <w:rPr>
          <w:spacing w:val="5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-3"/>
          <w:sz w:val="20"/>
        </w:rPr>
        <w:t xml:space="preserve"> </w:t>
      </w:r>
      <w:r w:rsidRPr="00D55D11">
        <w:rPr>
          <w:sz w:val="20"/>
        </w:rPr>
        <w:t>Regulations</w:t>
      </w:r>
      <w:r w:rsidRPr="00D55D11">
        <w:rPr>
          <w:spacing w:val="6"/>
          <w:sz w:val="20"/>
        </w:rPr>
        <w:t xml:space="preserve"> </w:t>
      </w:r>
      <w:r w:rsidRPr="00D55D11">
        <w:rPr>
          <w:sz w:val="20"/>
        </w:rPr>
        <w:t>(including,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but</w:t>
      </w:r>
      <w:r w:rsidRPr="00D55D11">
        <w:rPr>
          <w:spacing w:val="-8"/>
          <w:sz w:val="20"/>
        </w:rPr>
        <w:t xml:space="preserve"> </w:t>
      </w:r>
      <w:r w:rsidRPr="00D55D11">
        <w:rPr>
          <w:sz w:val="20"/>
        </w:rPr>
        <w:t>not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limited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to,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emergency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call</w:t>
      </w:r>
      <w:r w:rsidRPr="00D55D11">
        <w:rPr>
          <w:w w:val="96"/>
          <w:sz w:val="20"/>
        </w:rPr>
        <w:t xml:space="preserve"> </w:t>
      </w:r>
      <w:r w:rsidRPr="00D55D11">
        <w:rPr>
          <w:sz w:val="20"/>
        </w:rPr>
        <w:t>issues,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response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times,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medical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record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keeping,</w:t>
      </w:r>
      <w:r w:rsidRPr="00D55D11">
        <w:rPr>
          <w:spacing w:val="5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other</w:t>
      </w:r>
      <w:r w:rsidRPr="00D55D11">
        <w:rPr>
          <w:spacing w:val="-3"/>
          <w:sz w:val="20"/>
        </w:rPr>
        <w:t xml:space="preserve"> </w:t>
      </w:r>
      <w:r w:rsidRPr="00D55D11">
        <w:rPr>
          <w:sz w:val="20"/>
        </w:rPr>
        <w:t>patient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care</w:t>
      </w:r>
      <w:r w:rsidRPr="00D55D11">
        <w:rPr>
          <w:spacing w:val="-8"/>
          <w:sz w:val="20"/>
        </w:rPr>
        <w:t xml:space="preserve"> </w:t>
      </w:r>
      <w:r w:rsidRPr="00D55D11">
        <w:rPr>
          <w:sz w:val="20"/>
        </w:rPr>
        <w:t>responsibilities,</w:t>
      </w:r>
      <w:r w:rsidRPr="00D55D11">
        <w:rPr>
          <w:spacing w:val="18"/>
          <w:sz w:val="20"/>
        </w:rPr>
        <w:t xml:space="preserve"> </w:t>
      </w:r>
      <w:r w:rsidRPr="00D55D11">
        <w:rPr>
          <w:sz w:val="20"/>
        </w:rPr>
        <w:t>failure</w:t>
      </w:r>
      <w:r w:rsidRPr="00D55D11">
        <w:rPr>
          <w:w w:val="99"/>
          <w:sz w:val="20"/>
        </w:rPr>
        <w:t xml:space="preserve"> </w:t>
      </w:r>
      <w:r w:rsidRPr="00D55D11">
        <w:rPr>
          <w:sz w:val="20"/>
        </w:rPr>
        <w:t>to</w:t>
      </w:r>
      <w:r w:rsidRPr="00D55D11">
        <w:rPr>
          <w:spacing w:val="-7"/>
          <w:sz w:val="20"/>
        </w:rPr>
        <w:t xml:space="preserve"> </w:t>
      </w:r>
      <w:r w:rsidRPr="00D55D11">
        <w:rPr>
          <w:sz w:val="20"/>
        </w:rPr>
        <w:t>participate</w:t>
      </w:r>
      <w:r w:rsidRPr="00D55D11">
        <w:rPr>
          <w:spacing w:val="16"/>
          <w:sz w:val="20"/>
        </w:rPr>
        <w:t xml:space="preserve"> </w:t>
      </w:r>
      <w:r w:rsidRPr="00D55D11">
        <w:rPr>
          <w:sz w:val="20"/>
        </w:rPr>
        <w:t>on</w:t>
      </w:r>
      <w:r w:rsidRPr="00D55D11">
        <w:rPr>
          <w:spacing w:val="-6"/>
          <w:sz w:val="20"/>
        </w:rPr>
        <w:t xml:space="preserve"> </w:t>
      </w:r>
      <w:r w:rsidRPr="00D55D11">
        <w:rPr>
          <w:sz w:val="20"/>
        </w:rPr>
        <w:t>assigned</w:t>
      </w:r>
      <w:r w:rsidRPr="00D55D11">
        <w:rPr>
          <w:spacing w:val="13"/>
          <w:sz w:val="20"/>
        </w:rPr>
        <w:t xml:space="preserve"> </w:t>
      </w:r>
      <w:r w:rsidRPr="00D55D11">
        <w:rPr>
          <w:sz w:val="20"/>
        </w:rPr>
        <w:t>committees,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an</w:t>
      </w:r>
      <w:r w:rsidRPr="00D55D11">
        <w:rPr>
          <w:spacing w:val="-9"/>
          <w:sz w:val="20"/>
        </w:rPr>
        <w:t xml:space="preserve"> </w:t>
      </w:r>
      <w:r w:rsidRPr="00D55D11">
        <w:rPr>
          <w:sz w:val="20"/>
        </w:rPr>
        <w:t>unwillingness</w:t>
      </w:r>
      <w:r w:rsidRPr="00D55D11">
        <w:rPr>
          <w:spacing w:val="13"/>
          <w:sz w:val="20"/>
        </w:rPr>
        <w:t xml:space="preserve"> </w:t>
      </w:r>
      <w:r w:rsidRPr="00D55D11">
        <w:rPr>
          <w:sz w:val="20"/>
        </w:rPr>
        <w:t>to</w:t>
      </w:r>
      <w:r w:rsidRPr="00D55D11">
        <w:rPr>
          <w:spacing w:val="-4"/>
          <w:sz w:val="20"/>
        </w:rPr>
        <w:t xml:space="preserve"> </w:t>
      </w:r>
      <w:r w:rsidRPr="00D55D11">
        <w:rPr>
          <w:sz w:val="20"/>
        </w:rPr>
        <w:t>work</w:t>
      </w:r>
      <w:r w:rsidRPr="00D55D11">
        <w:rPr>
          <w:spacing w:val="5"/>
          <w:sz w:val="20"/>
        </w:rPr>
        <w:t xml:space="preserve"> </w:t>
      </w:r>
      <w:r w:rsidRPr="00D55D11">
        <w:rPr>
          <w:sz w:val="20"/>
        </w:rPr>
        <w:t>cooperatively</w:t>
      </w:r>
      <w:r w:rsidRPr="00D55D11">
        <w:rPr>
          <w:spacing w:val="12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w w:val="101"/>
          <w:sz w:val="20"/>
        </w:rPr>
        <w:t xml:space="preserve"> </w:t>
      </w:r>
      <w:r w:rsidRPr="00D55D11">
        <w:rPr>
          <w:sz w:val="20"/>
        </w:rPr>
        <w:t>harmoniously</w:t>
      </w:r>
      <w:r w:rsidRPr="00D55D11">
        <w:rPr>
          <w:spacing w:val="18"/>
          <w:sz w:val="20"/>
        </w:rPr>
        <w:t xml:space="preserve"> </w:t>
      </w:r>
      <w:r w:rsidRPr="00D55D11">
        <w:rPr>
          <w:sz w:val="20"/>
        </w:rPr>
        <w:t>with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other</w:t>
      </w:r>
      <w:r w:rsidRPr="00D55D11">
        <w:rPr>
          <w:spacing w:val="1"/>
          <w:sz w:val="20"/>
        </w:rPr>
        <w:t xml:space="preserve"> </w:t>
      </w:r>
      <w:r w:rsidRPr="00D55D11">
        <w:rPr>
          <w:sz w:val="20"/>
        </w:rPr>
        <w:t>members</w:t>
      </w:r>
      <w:r w:rsidRPr="00D55D11">
        <w:rPr>
          <w:spacing w:val="7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-10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2"/>
          <w:sz w:val="20"/>
        </w:rPr>
        <w:t xml:space="preserve"> </w:t>
      </w:r>
      <w:r w:rsidRPr="00D55D11">
        <w:rPr>
          <w:sz w:val="20"/>
        </w:rPr>
        <w:t>Medical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Staff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-1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-3"/>
          <w:sz w:val="20"/>
        </w:rPr>
        <w:t xml:space="preserve"> </w:t>
      </w:r>
      <w:r w:rsidRPr="00D55D11">
        <w:rPr>
          <w:sz w:val="20"/>
        </w:rPr>
        <w:t>Hospital</w:t>
      </w:r>
      <w:r w:rsidRPr="00D55D11">
        <w:rPr>
          <w:spacing w:val="10"/>
          <w:sz w:val="20"/>
        </w:rPr>
        <w:t xml:space="preserve"> </w:t>
      </w:r>
      <w:r w:rsidRPr="00D55D11">
        <w:rPr>
          <w:sz w:val="20"/>
        </w:rPr>
        <w:t>Staff);</w:t>
      </w:r>
      <w:r w:rsidRPr="00D55D11">
        <w:rPr>
          <w:spacing w:val="-4"/>
          <w:sz w:val="20"/>
        </w:rPr>
        <w:t xml:space="preserve"> </w:t>
      </w:r>
      <w:r>
        <w:rPr>
          <w:sz w:val="20"/>
        </w:rPr>
        <w:t>and/or</w:t>
      </w:r>
    </w:p>
    <w:p w:rsidR="00D55D11" w:rsidRDefault="00D55D11" w:rsidP="00A2727F">
      <w:pPr>
        <w:widowControl w:val="0"/>
        <w:numPr>
          <w:ilvl w:val="0"/>
          <w:numId w:val="6"/>
        </w:numPr>
        <w:tabs>
          <w:tab w:val="left" w:pos="1313"/>
        </w:tabs>
        <w:autoSpaceDE/>
        <w:autoSpaceDN/>
        <w:adjustRightInd/>
        <w:spacing w:before="75" w:after="0" w:line="252" w:lineRule="auto"/>
        <w:ind w:left="1313" w:right="415"/>
        <w:jc w:val="left"/>
        <w:rPr>
          <w:sz w:val="20"/>
        </w:rPr>
      </w:pPr>
      <w:r w:rsidRPr="00D55D11">
        <w:rPr>
          <w:sz w:val="20"/>
        </w:rPr>
        <w:t>"Sexual</w:t>
      </w:r>
      <w:r w:rsidRPr="00D55D11">
        <w:rPr>
          <w:spacing w:val="-2"/>
          <w:sz w:val="20"/>
        </w:rPr>
        <w:t xml:space="preserve"> </w:t>
      </w:r>
      <w:r w:rsidRPr="00D55D11">
        <w:rPr>
          <w:sz w:val="20"/>
        </w:rPr>
        <w:t>harassment,"</w:t>
      </w:r>
      <w:r w:rsidRPr="00D55D11">
        <w:rPr>
          <w:spacing w:val="27"/>
          <w:sz w:val="20"/>
        </w:rPr>
        <w:t xml:space="preserve"> </w:t>
      </w:r>
      <w:r w:rsidRPr="00D55D11">
        <w:rPr>
          <w:sz w:val="20"/>
        </w:rPr>
        <w:t>which</w:t>
      </w:r>
      <w:r w:rsidRPr="00D55D11">
        <w:rPr>
          <w:spacing w:val="26"/>
          <w:sz w:val="20"/>
        </w:rPr>
        <w:t xml:space="preserve"> </w:t>
      </w:r>
      <w:r w:rsidRPr="00D55D11">
        <w:rPr>
          <w:sz w:val="20"/>
        </w:rPr>
        <w:t>is</w:t>
      </w:r>
      <w:r w:rsidRPr="00D55D11">
        <w:rPr>
          <w:spacing w:val="7"/>
          <w:sz w:val="20"/>
        </w:rPr>
        <w:t xml:space="preserve"> </w:t>
      </w:r>
      <w:r w:rsidRPr="00D55D11">
        <w:rPr>
          <w:sz w:val="20"/>
        </w:rPr>
        <w:t>defined</w:t>
      </w:r>
      <w:r w:rsidRPr="00D55D11">
        <w:rPr>
          <w:spacing w:val="20"/>
          <w:sz w:val="20"/>
        </w:rPr>
        <w:t xml:space="preserve"> </w:t>
      </w:r>
      <w:r w:rsidRPr="00D55D11">
        <w:rPr>
          <w:sz w:val="20"/>
        </w:rPr>
        <w:t>as</w:t>
      </w:r>
      <w:r w:rsidRPr="00D55D11">
        <w:rPr>
          <w:spacing w:val="12"/>
          <w:sz w:val="20"/>
        </w:rPr>
        <w:t xml:space="preserve"> </w:t>
      </w:r>
      <w:r w:rsidRPr="00D55D11">
        <w:rPr>
          <w:sz w:val="20"/>
        </w:rPr>
        <w:t>any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verbal</w:t>
      </w:r>
      <w:r w:rsidRPr="00D55D11">
        <w:rPr>
          <w:spacing w:val="16"/>
          <w:sz w:val="20"/>
        </w:rPr>
        <w:t xml:space="preserve"> </w:t>
      </w:r>
      <w:r w:rsidRPr="00D55D11">
        <w:rPr>
          <w:sz w:val="20"/>
        </w:rPr>
        <w:t>and/or</w:t>
      </w:r>
      <w:r w:rsidRPr="00D55D11">
        <w:rPr>
          <w:spacing w:val="14"/>
          <w:sz w:val="20"/>
        </w:rPr>
        <w:t xml:space="preserve"> </w:t>
      </w:r>
      <w:r w:rsidRPr="00D55D11">
        <w:rPr>
          <w:sz w:val="20"/>
        </w:rPr>
        <w:t>physical</w:t>
      </w:r>
      <w:r w:rsidRPr="00D55D11">
        <w:rPr>
          <w:spacing w:val="23"/>
          <w:sz w:val="20"/>
        </w:rPr>
        <w:t xml:space="preserve"> </w:t>
      </w:r>
      <w:r w:rsidRPr="00D55D11">
        <w:rPr>
          <w:sz w:val="20"/>
        </w:rPr>
        <w:t>conduct</w:t>
      </w:r>
      <w:r w:rsidRPr="00D55D11">
        <w:rPr>
          <w:spacing w:val="20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a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sexual</w:t>
      </w:r>
      <w:r w:rsidRPr="00D55D11">
        <w:rPr>
          <w:w w:val="99"/>
          <w:sz w:val="20"/>
        </w:rPr>
        <w:t xml:space="preserve"> </w:t>
      </w:r>
      <w:r w:rsidRPr="00D55D11">
        <w:rPr>
          <w:sz w:val="20"/>
        </w:rPr>
        <w:t>nature</w:t>
      </w:r>
      <w:r w:rsidRPr="00D55D11">
        <w:rPr>
          <w:spacing w:val="15"/>
          <w:sz w:val="20"/>
        </w:rPr>
        <w:t xml:space="preserve"> </w:t>
      </w:r>
      <w:r w:rsidRPr="00D55D11">
        <w:rPr>
          <w:sz w:val="20"/>
        </w:rPr>
        <w:t>that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is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unwelcome</w:t>
      </w:r>
      <w:r w:rsidRPr="00D55D11">
        <w:rPr>
          <w:spacing w:val="23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13"/>
          <w:sz w:val="20"/>
        </w:rPr>
        <w:t xml:space="preserve"> </w:t>
      </w:r>
      <w:r w:rsidRPr="00D55D11">
        <w:rPr>
          <w:sz w:val="20"/>
        </w:rPr>
        <w:t>offensive</w:t>
      </w:r>
      <w:r w:rsidRPr="00D55D11">
        <w:rPr>
          <w:spacing w:val="13"/>
          <w:sz w:val="20"/>
        </w:rPr>
        <w:t xml:space="preserve"> </w:t>
      </w:r>
      <w:r w:rsidRPr="00D55D11">
        <w:rPr>
          <w:sz w:val="20"/>
        </w:rPr>
        <w:t>to</w:t>
      </w:r>
      <w:r w:rsidRPr="00D55D11">
        <w:rPr>
          <w:spacing w:val="6"/>
          <w:sz w:val="20"/>
        </w:rPr>
        <w:t xml:space="preserve"> </w:t>
      </w:r>
      <w:r w:rsidRPr="00D55D11">
        <w:rPr>
          <w:sz w:val="20"/>
        </w:rPr>
        <w:t>those</w:t>
      </w:r>
      <w:r w:rsidRPr="00D55D11">
        <w:rPr>
          <w:spacing w:val="24"/>
          <w:sz w:val="20"/>
        </w:rPr>
        <w:t xml:space="preserve"> </w:t>
      </w:r>
      <w:r w:rsidRPr="00D55D11">
        <w:rPr>
          <w:sz w:val="20"/>
        </w:rPr>
        <w:t>individuals</w:t>
      </w:r>
      <w:r w:rsidRPr="00D55D11">
        <w:rPr>
          <w:spacing w:val="15"/>
          <w:sz w:val="20"/>
        </w:rPr>
        <w:t xml:space="preserve"> </w:t>
      </w:r>
      <w:r w:rsidRPr="00D55D11">
        <w:rPr>
          <w:sz w:val="20"/>
        </w:rPr>
        <w:t>who</w:t>
      </w:r>
      <w:r w:rsidRPr="00D55D11">
        <w:rPr>
          <w:spacing w:val="16"/>
          <w:sz w:val="20"/>
        </w:rPr>
        <w:t xml:space="preserve"> </w:t>
      </w:r>
      <w:r w:rsidRPr="00D55D11">
        <w:rPr>
          <w:sz w:val="20"/>
        </w:rPr>
        <w:t>are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subjected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to</w:t>
      </w:r>
      <w:r w:rsidRPr="00D55D11">
        <w:rPr>
          <w:spacing w:val="16"/>
          <w:sz w:val="20"/>
        </w:rPr>
        <w:t xml:space="preserve"> </w:t>
      </w:r>
      <w:r w:rsidRPr="00D55D11">
        <w:rPr>
          <w:sz w:val="20"/>
        </w:rPr>
        <w:t>it</w:t>
      </w:r>
      <w:r w:rsidRPr="00D55D11">
        <w:rPr>
          <w:spacing w:val="5"/>
          <w:sz w:val="20"/>
        </w:rPr>
        <w:t xml:space="preserve"> </w:t>
      </w:r>
      <w:r w:rsidRPr="00D55D11">
        <w:rPr>
          <w:sz w:val="20"/>
        </w:rPr>
        <w:t>or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who witness</w:t>
      </w:r>
      <w:r w:rsidRPr="00D55D11">
        <w:rPr>
          <w:spacing w:val="22"/>
          <w:sz w:val="20"/>
        </w:rPr>
        <w:t xml:space="preserve"> </w:t>
      </w:r>
      <w:r w:rsidRPr="00D55D11">
        <w:rPr>
          <w:sz w:val="20"/>
        </w:rPr>
        <w:t xml:space="preserve">it. 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Examples</w:t>
      </w:r>
      <w:r w:rsidRPr="00D55D11">
        <w:rPr>
          <w:spacing w:val="20"/>
          <w:sz w:val="20"/>
        </w:rPr>
        <w:t xml:space="preserve"> </w:t>
      </w:r>
      <w:r w:rsidRPr="00D55D11">
        <w:rPr>
          <w:sz w:val="20"/>
        </w:rPr>
        <w:t>include,</w:t>
      </w:r>
      <w:r w:rsidRPr="00D55D11">
        <w:rPr>
          <w:spacing w:val="14"/>
          <w:sz w:val="20"/>
        </w:rPr>
        <w:t xml:space="preserve"> </w:t>
      </w:r>
      <w:r w:rsidRPr="00D55D11">
        <w:rPr>
          <w:sz w:val="20"/>
        </w:rPr>
        <w:t>but</w:t>
      </w:r>
      <w:r w:rsidRPr="00D55D11">
        <w:rPr>
          <w:spacing w:val="15"/>
          <w:sz w:val="20"/>
        </w:rPr>
        <w:t xml:space="preserve"> </w:t>
      </w:r>
      <w:r w:rsidRPr="00D55D11">
        <w:rPr>
          <w:sz w:val="20"/>
        </w:rPr>
        <w:t>are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not</w:t>
      </w:r>
      <w:r w:rsidRPr="00D55D11">
        <w:rPr>
          <w:spacing w:val="13"/>
          <w:sz w:val="20"/>
        </w:rPr>
        <w:t xml:space="preserve"> </w:t>
      </w:r>
      <w:r w:rsidRPr="00D55D11">
        <w:rPr>
          <w:sz w:val="20"/>
        </w:rPr>
        <w:t>limited</w:t>
      </w:r>
      <w:r w:rsidRPr="00D55D11">
        <w:rPr>
          <w:spacing w:val="18"/>
          <w:sz w:val="20"/>
        </w:rPr>
        <w:t xml:space="preserve"> </w:t>
      </w:r>
      <w:r w:rsidRPr="00D55D11">
        <w:rPr>
          <w:sz w:val="20"/>
        </w:rPr>
        <w:t>to,</w:t>
      </w:r>
      <w:r w:rsidRPr="00D55D11">
        <w:rPr>
          <w:spacing w:val="6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7"/>
          <w:sz w:val="20"/>
        </w:rPr>
        <w:t xml:space="preserve"> </w:t>
      </w:r>
      <w:r w:rsidRPr="00D55D11">
        <w:rPr>
          <w:sz w:val="20"/>
        </w:rPr>
        <w:t>following:</w:t>
      </w:r>
    </w:p>
    <w:p w:rsidR="00522C8A" w:rsidRPr="00D55D11" w:rsidRDefault="00522C8A" w:rsidP="00522C8A">
      <w:pPr>
        <w:widowControl w:val="0"/>
        <w:tabs>
          <w:tab w:val="left" w:pos="1313"/>
        </w:tabs>
        <w:autoSpaceDE/>
        <w:autoSpaceDN/>
        <w:adjustRightInd/>
        <w:spacing w:before="75" w:after="0" w:line="252" w:lineRule="auto"/>
        <w:ind w:left="1313" w:right="415"/>
        <w:jc w:val="left"/>
        <w:rPr>
          <w:sz w:val="20"/>
        </w:rPr>
      </w:pPr>
    </w:p>
    <w:p w:rsidR="00D55D11" w:rsidRPr="00D55D11" w:rsidRDefault="00D55D11" w:rsidP="00522C8A">
      <w:pPr>
        <w:widowControl w:val="0"/>
        <w:numPr>
          <w:ilvl w:val="0"/>
          <w:numId w:val="5"/>
        </w:numPr>
        <w:tabs>
          <w:tab w:val="left" w:pos="1667"/>
        </w:tabs>
        <w:autoSpaceDE/>
        <w:autoSpaceDN/>
        <w:adjustRightInd/>
        <w:spacing w:after="0" w:line="252" w:lineRule="auto"/>
        <w:ind w:left="1667" w:right="481" w:hanging="407"/>
        <w:rPr>
          <w:sz w:val="20"/>
        </w:rPr>
      </w:pPr>
      <w:r w:rsidRPr="00D55D11">
        <w:rPr>
          <w:sz w:val="20"/>
          <w:u w:val="single" w:color="000000"/>
        </w:rPr>
        <w:t xml:space="preserve">Verbal: </w:t>
      </w:r>
      <w:r w:rsidRPr="00D55D11">
        <w:rPr>
          <w:spacing w:val="34"/>
          <w:sz w:val="20"/>
          <w:u w:val="single" w:color="000000"/>
        </w:rPr>
        <w:t xml:space="preserve"> </w:t>
      </w:r>
      <w:r w:rsidRPr="00D55D11">
        <w:rPr>
          <w:sz w:val="20"/>
        </w:rPr>
        <w:t>innuendoes,</w:t>
      </w:r>
      <w:r w:rsidRPr="00D55D11">
        <w:rPr>
          <w:spacing w:val="28"/>
          <w:sz w:val="20"/>
        </w:rPr>
        <w:t xml:space="preserve"> </w:t>
      </w:r>
      <w:r w:rsidRPr="00D55D11">
        <w:rPr>
          <w:sz w:val="20"/>
        </w:rPr>
        <w:t>epithets,</w:t>
      </w:r>
      <w:r w:rsidRPr="00D55D11">
        <w:rPr>
          <w:spacing w:val="23"/>
          <w:sz w:val="20"/>
        </w:rPr>
        <w:t xml:space="preserve"> </w:t>
      </w:r>
      <w:r w:rsidRPr="00D55D11">
        <w:rPr>
          <w:sz w:val="20"/>
        </w:rPr>
        <w:t>derogatory</w:t>
      </w:r>
      <w:r w:rsidRPr="00D55D11">
        <w:rPr>
          <w:spacing w:val="19"/>
          <w:sz w:val="20"/>
        </w:rPr>
        <w:t xml:space="preserve"> </w:t>
      </w:r>
      <w:r w:rsidRPr="00D55D11">
        <w:rPr>
          <w:sz w:val="20"/>
        </w:rPr>
        <w:t>slurs,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off-color</w:t>
      </w:r>
      <w:r w:rsidRPr="00D55D11">
        <w:rPr>
          <w:spacing w:val="-1"/>
          <w:sz w:val="20"/>
        </w:rPr>
        <w:t xml:space="preserve"> </w:t>
      </w:r>
      <w:r w:rsidRPr="00D55D11">
        <w:rPr>
          <w:sz w:val="20"/>
        </w:rPr>
        <w:t>jokes,</w:t>
      </w:r>
      <w:r w:rsidRPr="00D55D11">
        <w:rPr>
          <w:spacing w:val="33"/>
          <w:sz w:val="20"/>
        </w:rPr>
        <w:t xml:space="preserve"> </w:t>
      </w:r>
      <w:r w:rsidRPr="00D55D11">
        <w:rPr>
          <w:sz w:val="20"/>
        </w:rPr>
        <w:t>propositions,</w:t>
      </w:r>
      <w:r w:rsidRPr="00D55D11">
        <w:rPr>
          <w:spacing w:val="29"/>
          <w:sz w:val="20"/>
        </w:rPr>
        <w:t xml:space="preserve"> </w:t>
      </w:r>
      <w:r w:rsidRPr="00D55D11">
        <w:rPr>
          <w:sz w:val="20"/>
        </w:rPr>
        <w:t>graphic</w:t>
      </w:r>
      <w:r w:rsidRPr="00D55D11">
        <w:rPr>
          <w:w w:val="101"/>
          <w:sz w:val="20"/>
        </w:rPr>
        <w:t xml:space="preserve"> </w:t>
      </w:r>
      <w:r w:rsidRPr="00D55D11">
        <w:rPr>
          <w:sz w:val="20"/>
        </w:rPr>
        <w:t>commentaries,</w:t>
      </w:r>
      <w:r w:rsidRPr="00D55D11">
        <w:rPr>
          <w:spacing w:val="22"/>
          <w:sz w:val="20"/>
        </w:rPr>
        <w:t xml:space="preserve"> </w:t>
      </w:r>
      <w:r w:rsidRPr="00D55D11">
        <w:rPr>
          <w:sz w:val="20"/>
        </w:rPr>
        <w:t>threats,</w:t>
      </w:r>
      <w:r w:rsidRPr="00D55D11">
        <w:rPr>
          <w:spacing w:val="30"/>
          <w:sz w:val="20"/>
        </w:rPr>
        <w:t xml:space="preserve"> </w:t>
      </w:r>
      <w:r w:rsidRPr="00D55D11">
        <w:rPr>
          <w:sz w:val="20"/>
        </w:rPr>
        <w:t>and/or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suggestive</w:t>
      </w:r>
      <w:r w:rsidRPr="00D55D11">
        <w:rPr>
          <w:spacing w:val="24"/>
          <w:sz w:val="20"/>
        </w:rPr>
        <w:t xml:space="preserve"> </w:t>
      </w:r>
      <w:r w:rsidRPr="00D55D11">
        <w:rPr>
          <w:sz w:val="20"/>
        </w:rPr>
        <w:t>or</w:t>
      </w:r>
      <w:r w:rsidRPr="00D55D11">
        <w:rPr>
          <w:spacing w:val="11"/>
          <w:sz w:val="20"/>
        </w:rPr>
        <w:t xml:space="preserve"> </w:t>
      </w:r>
      <w:r w:rsidRPr="00D55D11">
        <w:rPr>
          <w:sz w:val="20"/>
        </w:rPr>
        <w:t>insulting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sounds;</w:t>
      </w:r>
    </w:p>
    <w:p w:rsidR="00D55D11" w:rsidRPr="00D55D11" w:rsidRDefault="00D55D11" w:rsidP="00522C8A">
      <w:pPr>
        <w:widowControl w:val="0"/>
        <w:numPr>
          <w:ilvl w:val="0"/>
          <w:numId w:val="5"/>
        </w:numPr>
        <w:tabs>
          <w:tab w:val="left" w:pos="1662"/>
        </w:tabs>
        <w:autoSpaceDE/>
        <w:autoSpaceDN/>
        <w:adjustRightInd/>
        <w:spacing w:after="0" w:line="252" w:lineRule="auto"/>
        <w:ind w:left="1667" w:right="697" w:hanging="407"/>
        <w:rPr>
          <w:sz w:val="20"/>
        </w:rPr>
      </w:pPr>
      <w:r w:rsidRPr="00D55D11">
        <w:rPr>
          <w:sz w:val="20"/>
          <w:u w:val="single" w:color="000000"/>
        </w:rPr>
        <w:t>Visual/Non-Verbal:</w:t>
      </w:r>
      <w:r w:rsidRPr="00D55D11">
        <w:rPr>
          <w:spacing w:val="43"/>
          <w:sz w:val="20"/>
          <w:u w:val="single" w:color="000000"/>
        </w:rPr>
        <w:t xml:space="preserve"> </w:t>
      </w:r>
      <w:r w:rsidRPr="00D55D11">
        <w:rPr>
          <w:sz w:val="20"/>
        </w:rPr>
        <w:t>derogat</w:t>
      </w:r>
      <w:r>
        <w:rPr>
          <w:sz w:val="20"/>
        </w:rPr>
        <w:t>or</w:t>
      </w:r>
      <w:r w:rsidRPr="00D55D11">
        <w:rPr>
          <w:sz w:val="20"/>
        </w:rPr>
        <w:t>y</w:t>
      </w:r>
      <w:r w:rsidRPr="00D55D11">
        <w:rPr>
          <w:spacing w:val="21"/>
          <w:sz w:val="20"/>
        </w:rPr>
        <w:t xml:space="preserve"> </w:t>
      </w:r>
      <w:r w:rsidRPr="00D55D11">
        <w:rPr>
          <w:sz w:val="20"/>
        </w:rPr>
        <w:t>posters,</w:t>
      </w:r>
      <w:r w:rsidRPr="00D55D11">
        <w:rPr>
          <w:spacing w:val="33"/>
          <w:sz w:val="20"/>
        </w:rPr>
        <w:t xml:space="preserve"> </w:t>
      </w:r>
      <w:r w:rsidRPr="00D55D11">
        <w:rPr>
          <w:sz w:val="20"/>
        </w:rPr>
        <w:t>cartoons,</w:t>
      </w:r>
      <w:r w:rsidRPr="00D55D11">
        <w:rPr>
          <w:spacing w:val="21"/>
          <w:sz w:val="20"/>
        </w:rPr>
        <w:t xml:space="preserve"> </w:t>
      </w:r>
      <w:r w:rsidRPr="00D55D11">
        <w:rPr>
          <w:sz w:val="20"/>
        </w:rPr>
        <w:t>e-mails,</w:t>
      </w:r>
      <w:r w:rsidRPr="00D55D11">
        <w:rPr>
          <w:spacing w:val="19"/>
          <w:sz w:val="20"/>
        </w:rPr>
        <w:t xml:space="preserve"> </w:t>
      </w:r>
      <w:r w:rsidRPr="00D55D11">
        <w:rPr>
          <w:sz w:val="20"/>
        </w:rPr>
        <w:t>or</w:t>
      </w:r>
      <w:r w:rsidRPr="00D55D11">
        <w:rPr>
          <w:spacing w:val="14"/>
          <w:sz w:val="20"/>
        </w:rPr>
        <w:t xml:space="preserve"> </w:t>
      </w:r>
      <w:r w:rsidRPr="00D55D11">
        <w:rPr>
          <w:sz w:val="20"/>
        </w:rPr>
        <w:t>drawings;</w:t>
      </w:r>
      <w:r w:rsidRPr="00D55D11">
        <w:rPr>
          <w:spacing w:val="25"/>
          <w:sz w:val="20"/>
        </w:rPr>
        <w:t xml:space="preserve"> </w:t>
      </w:r>
      <w:r w:rsidRPr="00D55D11">
        <w:rPr>
          <w:sz w:val="20"/>
        </w:rPr>
        <w:t>suggestive objects</w:t>
      </w:r>
      <w:r w:rsidRPr="00D55D11">
        <w:rPr>
          <w:spacing w:val="19"/>
          <w:sz w:val="20"/>
        </w:rPr>
        <w:t xml:space="preserve"> </w:t>
      </w:r>
      <w:r w:rsidRPr="00D55D11">
        <w:rPr>
          <w:sz w:val="20"/>
        </w:rPr>
        <w:t>or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pictures;</w:t>
      </w:r>
      <w:r w:rsidRPr="00D55D11">
        <w:rPr>
          <w:spacing w:val="25"/>
          <w:sz w:val="20"/>
        </w:rPr>
        <w:t xml:space="preserve"> </w:t>
      </w:r>
      <w:r w:rsidRPr="00D55D11">
        <w:rPr>
          <w:sz w:val="20"/>
        </w:rPr>
        <w:t>leering;</w:t>
      </w:r>
      <w:r w:rsidRPr="00D55D11">
        <w:rPr>
          <w:spacing w:val="14"/>
          <w:sz w:val="20"/>
        </w:rPr>
        <w:t xml:space="preserve"> </w:t>
      </w:r>
      <w:r w:rsidRPr="00D55D11">
        <w:rPr>
          <w:sz w:val="20"/>
        </w:rPr>
        <w:t>and/or</w:t>
      </w:r>
      <w:r w:rsidRPr="00D55D11">
        <w:rPr>
          <w:spacing w:val="14"/>
          <w:sz w:val="20"/>
        </w:rPr>
        <w:t xml:space="preserve"> </w:t>
      </w:r>
      <w:r w:rsidRPr="00D55D11">
        <w:rPr>
          <w:sz w:val="20"/>
        </w:rPr>
        <w:t>obscene</w:t>
      </w:r>
      <w:r w:rsidRPr="00D55D11">
        <w:rPr>
          <w:spacing w:val="16"/>
          <w:sz w:val="20"/>
        </w:rPr>
        <w:t xml:space="preserve"> </w:t>
      </w:r>
      <w:r w:rsidRPr="00D55D11">
        <w:rPr>
          <w:sz w:val="20"/>
        </w:rPr>
        <w:t>gestures;</w:t>
      </w:r>
    </w:p>
    <w:p w:rsidR="00D55D11" w:rsidRPr="00D55D11" w:rsidRDefault="00D55D11" w:rsidP="00522C8A">
      <w:pPr>
        <w:widowControl w:val="0"/>
        <w:numPr>
          <w:ilvl w:val="0"/>
          <w:numId w:val="5"/>
        </w:numPr>
        <w:tabs>
          <w:tab w:val="left" w:pos="1662"/>
        </w:tabs>
        <w:autoSpaceDE/>
        <w:autoSpaceDN/>
        <w:adjustRightInd/>
        <w:spacing w:after="0" w:line="252" w:lineRule="auto"/>
        <w:ind w:left="1667" w:right="1058" w:hanging="407"/>
        <w:rPr>
          <w:sz w:val="20"/>
        </w:rPr>
      </w:pPr>
      <w:r w:rsidRPr="00D55D11">
        <w:rPr>
          <w:sz w:val="20"/>
          <w:u w:val="single" w:color="000000"/>
        </w:rPr>
        <w:t>Physical:</w:t>
      </w:r>
      <w:r w:rsidRPr="00D55D11">
        <w:rPr>
          <w:spacing w:val="15"/>
          <w:sz w:val="20"/>
          <w:u w:val="single" w:color="000000"/>
        </w:rPr>
        <w:t xml:space="preserve"> </w:t>
      </w:r>
      <w:r w:rsidRPr="00D55D11">
        <w:rPr>
          <w:sz w:val="20"/>
        </w:rPr>
        <w:t>unwanted</w:t>
      </w:r>
      <w:r w:rsidRPr="00D55D11">
        <w:rPr>
          <w:spacing w:val="20"/>
          <w:sz w:val="20"/>
        </w:rPr>
        <w:t xml:space="preserve"> </w:t>
      </w:r>
      <w:r w:rsidRPr="00D55D11">
        <w:rPr>
          <w:sz w:val="20"/>
        </w:rPr>
        <w:t>physical</w:t>
      </w:r>
      <w:r w:rsidRPr="00D55D11">
        <w:rPr>
          <w:spacing w:val="36"/>
          <w:sz w:val="20"/>
        </w:rPr>
        <w:t xml:space="preserve"> </w:t>
      </w:r>
      <w:r w:rsidRPr="00D55D11">
        <w:rPr>
          <w:sz w:val="20"/>
        </w:rPr>
        <w:t>contact,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including</w:t>
      </w:r>
      <w:r w:rsidRPr="00D55D11">
        <w:rPr>
          <w:spacing w:val="13"/>
          <w:sz w:val="20"/>
        </w:rPr>
        <w:t xml:space="preserve"> </w:t>
      </w:r>
      <w:r w:rsidRPr="00D55D11">
        <w:rPr>
          <w:sz w:val="20"/>
        </w:rPr>
        <w:t>touching,</w:t>
      </w:r>
      <w:r w:rsidRPr="00D55D11">
        <w:rPr>
          <w:spacing w:val="25"/>
          <w:sz w:val="20"/>
        </w:rPr>
        <w:t xml:space="preserve"> </w:t>
      </w:r>
      <w:r w:rsidRPr="00D55D11">
        <w:rPr>
          <w:sz w:val="20"/>
        </w:rPr>
        <w:t>interference</w:t>
      </w:r>
      <w:r w:rsidRPr="00D55D11">
        <w:rPr>
          <w:spacing w:val="26"/>
          <w:sz w:val="20"/>
        </w:rPr>
        <w:t xml:space="preserve"> </w:t>
      </w:r>
      <w:r w:rsidRPr="00D55D11">
        <w:rPr>
          <w:sz w:val="20"/>
        </w:rPr>
        <w:t>with</w:t>
      </w:r>
      <w:r w:rsidRPr="00D55D11">
        <w:rPr>
          <w:spacing w:val="16"/>
          <w:sz w:val="20"/>
        </w:rPr>
        <w:t xml:space="preserve"> </w:t>
      </w:r>
      <w:r w:rsidRPr="00D55D11">
        <w:rPr>
          <w:sz w:val="20"/>
        </w:rPr>
        <w:t>an individual's</w:t>
      </w:r>
      <w:r w:rsidRPr="00D55D11">
        <w:rPr>
          <w:spacing w:val="18"/>
          <w:sz w:val="20"/>
        </w:rPr>
        <w:t xml:space="preserve"> </w:t>
      </w:r>
      <w:r w:rsidRPr="00D55D11">
        <w:rPr>
          <w:sz w:val="20"/>
        </w:rPr>
        <w:t>normal</w:t>
      </w:r>
      <w:r w:rsidRPr="00D55D11">
        <w:rPr>
          <w:spacing w:val="20"/>
          <w:sz w:val="20"/>
        </w:rPr>
        <w:t xml:space="preserve"> </w:t>
      </w:r>
      <w:r w:rsidRPr="00D55D11">
        <w:rPr>
          <w:sz w:val="20"/>
        </w:rPr>
        <w:t>work</w:t>
      </w:r>
      <w:r w:rsidRPr="00D55D11">
        <w:rPr>
          <w:spacing w:val="28"/>
          <w:sz w:val="20"/>
        </w:rPr>
        <w:t xml:space="preserve"> </w:t>
      </w:r>
      <w:r w:rsidRPr="00D55D11">
        <w:rPr>
          <w:sz w:val="20"/>
        </w:rPr>
        <w:t>movement,</w:t>
      </w:r>
      <w:r w:rsidRPr="00D55D11">
        <w:rPr>
          <w:spacing w:val="32"/>
          <w:sz w:val="20"/>
        </w:rPr>
        <w:t xml:space="preserve"> </w:t>
      </w:r>
      <w:r w:rsidRPr="00D55D11">
        <w:rPr>
          <w:sz w:val="20"/>
        </w:rPr>
        <w:t>and/or</w:t>
      </w:r>
      <w:r w:rsidRPr="00D55D11">
        <w:rPr>
          <w:spacing w:val="15"/>
          <w:sz w:val="20"/>
        </w:rPr>
        <w:t xml:space="preserve"> </w:t>
      </w:r>
      <w:r w:rsidRPr="00D55D11">
        <w:rPr>
          <w:sz w:val="20"/>
        </w:rPr>
        <w:t>assault;</w:t>
      </w:r>
      <w:r w:rsidRPr="00D55D11">
        <w:rPr>
          <w:spacing w:val="23"/>
          <w:sz w:val="20"/>
        </w:rPr>
        <w:t xml:space="preserve"> </w:t>
      </w:r>
      <w:r w:rsidRPr="00D55D11">
        <w:rPr>
          <w:sz w:val="20"/>
        </w:rPr>
        <w:t>and</w:t>
      </w:r>
    </w:p>
    <w:p w:rsidR="00D55D11" w:rsidRPr="00D55D11" w:rsidRDefault="00D55D11" w:rsidP="00522C8A">
      <w:pPr>
        <w:widowControl w:val="0"/>
        <w:numPr>
          <w:ilvl w:val="0"/>
          <w:numId w:val="5"/>
        </w:numPr>
        <w:tabs>
          <w:tab w:val="left" w:pos="1662"/>
        </w:tabs>
        <w:autoSpaceDE/>
        <w:autoSpaceDN/>
        <w:adjustRightInd/>
        <w:spacing w:after="0" w:line="252" w:lineRule="auto"/>
        <w:ind w:left="1652" w:right="167" w:hanging="407"/>
        <w:rPr>
          <w:sz w:val="20"/>
        </w:rPr>
      </w:pPr>
      <w:r w:rsidRPr="00D55D11">
        <w:rPr>
          <w:sz w:val="20"/>
          <w:u w:val="single" w:color="000000"/>
        </w:rPr>
        <w:t xml:space="preserve">Other: </w:t>
      </w:r>
      <w:r w:rsidRPr="00D55D11">
        <w:rPr>
          <w:spacing w:val="21"/>
          <w:sz w:val="20"/>
          <w:u w:val="single" w:color="000000"/>
        </w:rPr>
        <w:t xml:space="preserve"> </w:t>
      </w:r>
      <w:r w:rsidRPr="00D55D11">
        <w:rPr>
          <w:sz w:val="20"/>
        </w:rPr>
        <w:t>making</w:t>
      </w:r>
      <w:r w:rsidRPr="00D55D11">
        <w:rPr>
          <w:spacing w:val="28"/>
          <w:sz w:val="20"/>
        </w:rPr>
        <w:t xml:space="preserve"> </w:t>
      </w:r>
      <w:r w:rsidRPr="00D55D11">
        <w:rPr>
          <w:sz w:val="20"/>
        </w:rPr>
        <w:t>or</w:t>
      </w:r>
      <w:r w:rsidRPr="00D55D11">
        <w:rPr>
          <w:spacing w:val="6"/>
          <w:sz w:val="20"/>
        </w:rPr>
        <w:t xml:space="preserve"> </w:t>
      </w:r>
      <w:r w:rsidRPr="00D55D11">
        <w:rPr>
          <w:sz w:val="20"/>
        </w:rPr>
        <w:t>threatening</w:t>
      </w:r>
      <w:r w:rsidRPr="00D55D11">
        <w:rPr>
          <w:spacing w:val="19"/>
          <w:sz w:val="20"/>
        </w:rPr>
        <w:t xml:space="preserve"> </w:t>
      </w:r>
      <w:r w:rsidRPr="00D55D11">
        <w:rPr>
          <w:sz w:val="20"/>
        </w:rPr>
        <w:t>retaliation</w:t>
      </w:r>
      <w:r w:rsidRPr="00D55D11">
        <w:rPr>
          <w:spacing w:val="30"/>
          <w:sz w:val="20"/>
        </w:rPr>
        <w:t xml:space="preserve"> </w:t>
      </w:r>
      <w:r w:rsidRPr="00D55D11">
        <w:rPr>
          <w:sz w:val="20"/>
        </w:rPr>
        <w:t>as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a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result</w:t>
      </w:r>
      <w:r w:rsidRPr="00D55D11">
        <w:rPr>
          <w:spacing w:val="24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12"/>
          <w:sz w:val="20"/>
        </w:rPr>
        <w:t xml:space="preserve"> </w:t>
      </w:r>
      <w:r w:rsidRPr="00D55D11">
        <w:rPr>
          <w:sz w:val="20"/>
        </w:rPr>
        <w:t>any</w:t>
      </w:r>
      <w:r w:rsidRPr="00D55D11">
        <w:rPr>
          <w:spacing w:val="18"/>
          <w:sz w:val="20"/>
        </w:rPr>
        <w:t xml:space="preserve"> </w:t>
      </w:r>
      <w:r w:rsidRPr="00D55D11">
        <w:rPr>
          <w:sz w:val="20"/>
        </w:rPr>
        <w:t>individual's</w:t>
      </w:r>
      <w:r w:rsidRPr="00D55D11">
        <w:rPr>
          <w:spacing w:val="20"/>
          <w:sz w:val="20"/>
        </w:rPr>
        <w:t xml:space="preserve"> </w:t>
      </w:r>
      <w:r w:rsidRPr="00D55D11">
        <w:rPr>
          <w:sz w:val="20"/>
        </w:rPr>
        <w:t>negative</w:t>
      </w:r>
      <w:r w:rsidRPr="00D55D11">
        <w:rPr>
          <w:spacing w:val="21"/>
          <w:sz w:val="20"/>
        </w:rPr>
        <w:t xml:space="preserve"> </w:t>
      </w:r>
      <w:r w:rsidRPr="00D55D11">
        <w:rPr>
          <w:sz w:val="20"/>
        </w:rPr>
        <w:t>response</w:t>
      </w:r>
      <w:r w:rsidRPr="00D55D11">
        <w:rPr>
          <w:w w:val="102"/>
          <w:sz w:val="20"/>
        </w:rPr>
        <w:t xml:space="preserve"> </w:t>
      </w:r>
      <w:r w:rsidRPr="00D55D11">
        <w:rPr>
          <w:sz w:val="20"/>
        </w:rPr>
        <w:t>to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harassing</w:t>
      </w:r>
      <w:r w:rsidRPr="00D55D11">
        <w:rPr>
          <w:spacing w:val="27"/>
          <w:sz w:val="20"/>
        </w:rPr>
        <w:t xml:space="preserve"> </w:t>
      </w:r>
      <w:r w:rsidRPr="00D55D11">
        <w:rPr>
          <w:sz w:val="20"/>
        </w:rPr>
        <w:t>conduct.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15" w:after="0" w:line="220" w:lineRule="exact"/>
        <w:jc w:val="left"/>
        <w:rPr>
          <w:rFonts w:eastAsiaTheme="minorHAnsi"/>
          <w:sz w:val="20"/>
        </w:rPr>
      </w:pPr>
    </w:p>
    <w:p w:rsidR="00D55D11" w:rsidRPr="00522C8A" w:rsidRDefault="008B4C94" w:rsidP="00522C8A">
      <w:pPr>
        <w:widowControl w:val="0"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after="0"/>
        <w:ind w:left="1084" w:hanging="724"/>
        <w:rPr>
          <w:b/>
          <w:sz w:val="20"/>
        </w:rPr>
      </w:pPr>
      <w:r>
        <w:rPr>
          <w:b/>
          <w:sz w:val="20"/>
        </w:rPr>
        <w:t>General Guidelines/</w:t>
      </w:r>
      <w:bookmarkStart w:id="0" w:name="_GoBack"/>
      <w:bookmarkEnd w:id="0"/>
      <w:r w:rsidR="00D55D11" w:rsidRPr="00522C8A">
        <w:rPr>
          <w:b/>
          <w:sz w:val="20"/>
        </w:rPr>
        <w:t>Principles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16" w:after="0" w:line="220" w:lineRule="exact"/>
        <w:jc w:val="left"/>
        <w:rPr>
          <w:rFonts w:eastAsiaTheme="minorHAnsi"/>
          <w:sz w:val="20"/>
        </w:rPr>
      </w:pPr>
    </w:p>
    <w:p w:rsidR="00D55D11" w:rsidRPr="00D55D11" w:rsidRDefault="00D55D11" w:rsidP="00522C8A">
      <w:pPr>
        <w:pStyle w:val="ListParagraph"/>
        <w:widowControl w:val="0"/>
        <w:numPr>
          <w:ilvl w:val="0"/>
          <w:numId w:val="4"/>
        </w:numPr>
        <w:tabs>
          <w:tab w:val="left" w:pos="1170"/>
        </w:tabs>
        <w:autoSpaceDE/>
        <w:autoSpaceDN/>
        <w:adjustRightInd/>
        <w:spacing w:after="0" w:line="252" w:lineRule="auto"/>
        <w:ind w:left="1170" w:right="128" w:hanging="360"/>
        <w:rPr>
          <w:sz w:val="20"/>
        </w:rPr>
      </w:pPr>
      <w:r w:rsidRPr="00D55D11">
        <w:rPr>
          <w:sz w:val="20"/>
        </w:rPr>
        <w:t>Issues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5"/>
          <w:sz w:val="20"/>
        </w:rPr>
        <w:t xml:space="preserve"> </w:t>
      </w:r>
      <w:r w:rsidRPr="00D55D11">
        <w:rPr>
          <w:sz w:val="20"/>
        </w:rPr>
        <w:t>employee</w:t>
      </w:r>
      <w:r w:rsidRPr="00D55D11">
        <w:rPr>
          <w:spacing w:val="20"/>
          <w:sz w:val="20"/>
        </w:rPr>
        <w:t xml:space="preserve"> </w:t>
      </w:r>
      <w:r w:rsidRPr="00D55D11">
        <w:rPr>
          <w:sz w:val="20"/>
        </w:rPr>
        <w:t>conduct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will</w:t>
      </w:r>
      <w:r w:rsidRPr="00D55D11">
        <w:rPr>
          <w:spacing w:val="19"/>
          <w:sz w:val="20"/>
        </w:rPr>
        <w:t xml:space="preserve"> </w:t>
      </w:r>
      <w:r w:rsidRPr="00D55D11">
        <w:rPr>
          <w:sz w:val="20"/>
        </w:rPr>
        <w:t>be</w:t>
      </w:r>
      <w:r w:rsidRPr="00D55D11">
        <w:rPr>
          <w:spacing w:val="16"/>
          <w:sz w:val="20"/>
        </w:rPr>
        <w:t xml:space="preserve"> </w:t>
      </w:r>
      <w:r w:rsidRPr="00D55D11">
        <w:rPr>
          <w:sz w:val="20"/>
        </w:rPr>
        <w:t>dealt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with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in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accordance</w:t>
      </w:r>
      <w:r w:rsidRPr="00D55D11">
        <w:rPr>
          <w:spacing w:val="22"/>
          <w:sz w:val="20"/>
        </w:rPr>
        <w:t xml:space="preserve"> </w:t>
      </w:r>
      <w:r w:rsidRPr="00D55D11">
        <w:rPr>
          <w:sz w:val="20"/>
        </w:rPr>
        <w:t>with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16"/>
          <w:sz w:val="20"/>
        </w:rPr>
        <w:t xml:space="preserve"> </w:t>
      </w:r>
      <w:r w:rsidRPr="00D55D11">
        <w:rPr>
          <w:sz w:val="20"/>
        </w:rPr>
        <w:t>Hospital's</w:t>
      </w:r>
      <w:r w:rsidRPr="00D55D11">
        <w:rPr>
          <w:spacing w:val="24"/>
          <w:sz w:val="20"/>
        </w:rPr>
        <w:t xml:space="preserve"> </w:t>
      </w:r>
      <w:r w:rsidRPr="00D55D11">
        <w:rPr>
          <w:sz w:val="20"/>
        </w:rPr>
        <w:t>Human</w:t>
      </w:r>
      <w:r w:rsidR="00522C8A">
        <w:rPr>
          <w:spacing w:val="23"/>
          <w:sz w:val="20"/>
        </w:rPr>
        <w:t xml:space="preserve"> </w:t>
      </w:r>
      <w:r w:rsidRPr="00D55D11">
        <w:rPr>
          <w:sz w:val="20"/>
        </w:rPr>
        <w:t>Resources</w:t>
      </w:r>
      <w:r w:rsidRPr="00D55D11">
        <w:rPr>
          <w:w w:val="101"/>
          <w:sz w:val="20"/>
        </w:rPr>
        <w:t xml:space="preserve"> </w:t>
      </w:r>
      <w:r w:rsidRPr="00D55D11">
        <w:rPr>
          <w:sz w:val="20"/>
        </w:rPr>
        <w:t>Policies.</w:t>
      </w:r>
      <w:r w:rsidRPr="00D55D11">
        <w:rPr>
          <w:spacing w:val="23"/>
          <w:sz w:val="20"/>
        </w:rPr>
        <w:t xml:space="preserve"> </w:t>
      </w:r>
      <w:r w:rsidRPr="00D55D11">
        <w:rPr>
          <w:sz w:val="20"/>
        </w:rPr>
        <w:t>Issues</w:t>
      </w:r>
      <w:r w:rsidRPr="00D55D11">
        <w:rPr>
          <w:spacing w:val="15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conduct</w:t>
      </w:r>
      <w:r w:rsidRPr="00D55D11">
        <w:rPr>
          <w:spacing w:val="10"/>
          <w:sz w:val="20"/>
        </w:rPr>
        <w:t xml:space="preserve"> </w:t>
      </w:r>
      <w:r w:rsidRPr="00D55D11">
        <w:rPr>
          <w:sz w:val="20"/>
        </w:rPr>
        <w:t>by</w:t>
      </w:r>
      <w:r w:rsidRPr="00D55D11">
        <w:rPr>
          <w:spacing w:val="20"/>
          <w:sz w:val="20"/>
        </w:rPr>
        <w:t xml:space="preserve"> </w:t>
      </w:r>
      <w:r w:rsidRPr="00D55D11">
        <w:rPr>
          <w:sz w:val="20"/>
        </w:rPr>
        <w:t>any</w:t>
      </w:r>
      <w:r w:rsidRPr="00D55D11">
        <w:rPr>
          <w:spacing w:val="10"/>
          <w:sz w:val="20"/>
        </w:rPr>
        <w:t xml:space="preserve"> </w:t>
      </w:r>
      <w:r w:rsidRPr="00D55D11">
        <w:rPr>
          <w:sz w:val="20"/>
        </w:rPr>
        <w:t>member</w:t>
      </w:r>
      <w:r w:rsidRPr="00D55D11">
        <w:rPr>
          <w:spacing w:val="22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13"/>
          <w:sz w:val="20"/>
        </w:rPr>
        <w:t xml:space="preserve"> </w:t>
      </w:r>
      <w:r w:rsidRPr="00D55D11">
        <w:rPr>
          <w:sz w:val="20"/>
        </w:rPr>
        <w:t>Medical</w:t>
      </w:r>
      <w:r w:rsidRPr="00D55D11">
        <w:rPr>
          <w:spacing w:val="24"/>
          <w:sz w:val="20"/>
        </w:rPr>
        <w:t xml:space="preserve"> </w:t>
      </w:r>
      <w:r w:rsidRPr="00D55D11">
        <w:rPr>
          <w:sz w:val="20"/>
        </w:rPr>
        <w:t>Staff</w:t>
      </w:r>
      <w:r w:rsidRPr="00D55D11">
        <w:rPr>
          <w:spacing w:val="3"/>
          <w:sz w:val="20"/>
        </w:rPr>
        <w:t xml:space="preserve"> </w:t>
      </w:r>
      <w:r w:rsidRPr="00D55D11">
        <w:rPr>
          <w:sz w:val="20"/>
        </w:rPr>
        <w:t>(hereinafter</w:t>
      </w:r>
      <w:r w:rsidRPr="00D55D11">
        <w:rPr>
          <w:spacing w:val="21"/>
          <w:sz w:val="20"/>
        </w:rPr>
        <w:t xml:space="preserve"> </w:t>
      </w:r>
      <w:r w:rsidRPr="00D55D11">
        <w:rPr>
          <w:sz w:val="20"/>
        </w:rPr>
        <w:t>referred</w:t>
      </w:r>
      <w:r w:rsidRPr="00D55D11">
        <w:rPr>
          <w:spacing w:val="19"/>
          <w:sz w:val="20"/>
        </w:rPr>
        <w:t xml:space="preserve"> </w:t>
      </w:r>
      <w:r w:rsidRPr="00D55D11">
        <w:rPr>
          <w:sz w:val="20"/>
        </w:rPr>
        <w:t>to</w:t>
      </w:r>
      <w:r w:rsidRPr="00D55D11">
        <w:rPr>
          <w:spacing w:val="10"/>
          <w:sz w:val="20"/>
        </w:rPr>
        <w:t xml:space="preserve"> </w:t>
      </w:r>
      <w:r w:rsidRPr="00D55D11">
        <w:rPr>
          <w:sz w:val="20"/>
        </w:rPr>
        <w:t>as</w:t>
      </w:r>
      <w:r w:rsidRPr="00D55D11">
        <w:rPr>
          <w:w w:val="99"/>
          <w:sz w:val="20"/>
        </w:rPr>
        <w:t xml:space="preserve"> </w:t>
      </w:r>
      <w:r w:rsidRPr="00D55D11">
        <w:rPr>
          <w:sz w:val="20"/>
        </w:rPr>
        <w:t>"practitioner")</w:t>
      </w:r>
      <w:r w:rsidRPr="00D55D11">
        <w:rPr>
          <w:spacing w:val="18"/>
          <w:sz w:val="20"/>
        </w:rPr>
        <w:t xml:space="preserve"> </w:t>
      </w:r>
      <w:r w:rsidRPr="00D55D11">
        <w:rPr>
          <w:sz w:val="20"/>
        </w:rPr>
        <w:t>will</w:t>
      </w:r>
      <w:r w:rsidRPr="00D55D11">
        <w:rPr>
          <w:spacing w:val="19"/>
          <w:sz w:val="20"/>
        </w:rPr>
        <w:t xml:space="preserve"> </w:t>
      </w:r>
      <w:r w:rsidRPr="00D55D11">
        <w:rPr>
          <w:sz w:val="20"/>
        </w:rPr>
        <w:t>be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addressed</w:t>
      </w:r>
      <w:r w:rsidRPr="00D55D11">
        <w:rPr>
          <w:spacing w:val="32"/>
          <w:sz w:val="20"/>
        </w:rPr>
        <w:t xml:space="preserve"> </w:t>
      </w:r>
      <w:r w:rsidRPr="00D55D11">
        <w:rPr>
          <w:sz w:val="20"/>
        </w:rPr>
        <w:t>in</w:t>
      </w:r>
      <w:r w:rsidRPr="00D55D11">
        <w:rPr>
          <w:spacing w:val="14"/>
          <w:sz w:val="20"/>
        </w:rPr>
        <w:t xml:space="preserve"> </w:t>
      </w:r>
      <w:r w:rsidRPr="00D55D11">
        <w:rPr>
          <w:sz w:val="20"/>
        </w:rPr>
        <w:t>accordance</w:t>
      </w:r>
      <w:r w:rsidRPr="00D55D11">
        <w:rPr>
          <w:spacing w:val="16"/>
          <w:sz w:val="20"/>
        </w:rPr>
        <w:t xml:space="preserve"> </w:t>
      </w:r>
      <w:r w:rsidRPr="00D55D11">
        <w:rPr>
          <w:sz w:val="20"/>
        </w:rPr>
        <w:t>with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this</w:t>
      </w:r>
      <w:r w:rsidRPr="00D55D11">
        <w:rPr>
          <w:spacing w:val="13"/>
          <w:sz w:val="20"/>
        </w:rPr>
        <w:t xml:space="preserve"> </w:t>
      </w:r>
      <w:r w:rsidRPr="00D55D11">
        <w:rPr>
          <w:sz w:val="20"/>
        </w:rPr>
        <w:t>Policy.</w:t>
      </w:r>
    </w:p>
    <w:p w:rsidR="00D55D11" w:rsidRPr="00D55D11" w:rsidRDefault="00D55D11" w:rsidP="00522C8A">
      <w:pPr>
        <w:widowControl w:val="0"/>
        <w:tabs>
          <w:tab w:val="left" w:pos="1080"/>
        </w:tabs>
        <w:autoSpaceDE/>
        <w:autoSpaceDN/>
        <w:adjustRightInd/>
        <w:spacing w:before="10" w:after="0" w:line="220" w:lineRule="exact"/>
        <w:ind w:left="1080" w:hanging="270"/>
        <w:jc w:val="left"/>
        <w:rPr>
          <w:rFonts w:eastAsiaTheme="minorHAnsi"/>
          <w:sz w:val="20"/>
        </w:rPr>
      </w:pPr>
    </w:p>
    <w:p w:rsidR="00D55D11" w:rsidRPr="00D55D11" w:rsidRDefault="00D55D11" w:rsidP="002845D1">
      <w:pPr>
        <w:pStyle w:val="ListParagraph"/>
        <w:widowControl w:val="0"/>
        <w:numPr>
          <w:ilvl w:val="0"/>
          <w:numId w:val="4"/>
        </w:numPr>
        <w:tabs>
          <w:tab w:val="left" w:pos="1170"/>
        </w:tabs>
        <w:autoSpaceDE/>
        <w:autoSpaceDN/>
        <w:adjustRightInd/>
        <w:spacing w:after="0" w:line="252" w:lineRule="auto"/>
        <w:ind w:left="1170" w:right="128" w:hanging="360"/>
        <w:rPr>
          <w:sz w:val="20"/>
        </w:rPr>
      </w:pPr>
      <w:r w:rsidRPr="00D55D11">
        <w:rPr>
          <w:sz w:val="20"/>
        </w:rPr>
        <w:t>Every</w:t>
      </w:r>
      <w:r w:rsidRPr="002845D1">
        <w:rPr>
          <w:sz w:val="20"/>
        </w:rPr>
        <w:t xml:space="preserve"> </w:t>
      </w:r>
      <w:r w:rsidRPr="00D55D11">
        <w:rPr>
          <w:sz w:val="20"/>
        </w:rPr>
        <w:t>eff</w:t>
      </w:r>
      <w:r>
        <w:rPr>
          <w:sz w:val="20"/>
        </w:rPr>
        <w:t>ort</w:t>
      </w:r>
      <w:r w:rsidRPr="002845D1">
        <w:rPr>
          <w:sz w:val="20"/>
        </w:rPr>
        <w:t xml:space="preserve"> </w:t>
      </w:r>
      <w:r w:rsidRPr="00D55D11">
        <w:rPr>
          <w:sz w:val="20"/>
        </w:rPr>
        <w:t>will</w:t>
      </w:r>
      <w:r w:rsidRPr="002845D1">
        <w:rPr>
          <w:sz w:val="20"/>
        </w:rPr>
        <w:t xml:space="preserve"> </w:t>
      </w:r>
      <w:r w:rsidRPr="00D55D11">
        <w:rPr>
          <w:sz w:val="20"/>
        </w:rPr>
        <w:t>be</w:t>
      </w:r>
      <w:r w:rsidRPr="002845D1">
        <w:rPr>
          <w:sz w:val="20"/>
        </w:rPr>
        <w:t xml:space="preserve"> </w:t>
      </w:r>
      <w:r w:rsidRPr="00D55D11">
        <w:rPr>
          <w:sz w:val="20"/>
        </w:rPr>
        <w:t>made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coordinate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actions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contemplated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this</w:t>
      </w:r>
      <w:r w:rsidRPr="002845D1">
        <w:rPr>
          <w:sz w:val="20"/>
        </w:rPr>
        <w:t xml:space="preserve"> </w:t>
      </w:r>
      <w:r w:rsidRPr="00D55D11">
        <w:rPr>
          <w:sz w:val="20"/>
        </w:rPr>
        <w:t>Policy</w:t>
      </w:r>
      <w:r w:rsidRPr="002845D1">
        <w:rPr>
          <w:sz w:val="20"/>
        </w:rPr>
        <w:t xml:space="preserve"> </w:t>
      </w:r>
      <w:r w:rsidRPr="00D55D11">
        <w:rPr>
          <w:sz w:val="20"/>
        </w:rPr>
        <w:t>with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provisions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Credentialing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Policy.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event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any</w:t>
      </w:r>
      <w:r w:rsidRPr="002845D1">
        <w:rPr>
          <w:sz w:val="20"/>
        </w:rPr>
        <w:t xml:space="preserve"> </w:t>
      </w:r>
      <w:r w:rsidRPr="00D55D11">
        <w:rPr>
          <w:sz w:val="20"/>
        </w:rPr>
        <w:t>apparent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actual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conflict</w:t>
      </w:r>
      <w:r w:rsidRPr="002845D1">
        <w:rPr>
          <w:sz w:val="20"/>
        </w:rPr>
        <w:t xml:space="preserve"> </w:t>
      </w:r>
      <w:r w:rsidRPr="00D55D11">
        <w:rPr>
          <w:sz w:val="20"/>
        </w:rPr>
        <w:t>between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Policy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and 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Credentialing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Policy,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provisions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this</w:t>
      </w:r>
      <w:r w:rsidRPr="002845D1">
        <w:rPr>
          <w:sz w:val="20"/>
        </w:rPr>
        <w:t xml:space="preserve"> </w:t>
      </w:r>
      <w:r w:rsidRPr="00D55D11">
        <w:rPr>
          <w:sz w:val="20"/>
        </w:rPr>
        <w:t>Policy</w:t>
      </w:r>
      <w:r w:rsidRPr="002845D1">
        <w:rPr>
          <w:sz w:val="20"/>
        </w:rPr>
        <w:t xml:space="preserve"> </w:t>
      </w:r>
      <w:r w:rsidRPr="00D55D11">
        <w:rPr>
          <w:sz w:val="20"/>
        </w:rPr>
        <w:t>shall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control.</w:t>
      </w:r>
    </w:p>
    <w:p w:rsidR="00D55D11" w:rsidRPr="002845D1" w:rsidRDefault="00D55D11" w:rsidP="002845D1">
      <w:pPr>
        <w:pStyle w:val="ListParagraph"/>
        <w:widowControl w:val="0"/>
        <w:tabs>
          <w:tab w:val="left" w:pos="1170"/>
        </w:tabs>
        <w:autoSpaceDE/>
        <w:autoSpaceDN/>
        <w:adjustRightInd/>
        <w:spacing w:after="0" w:line="252" w:lineRule="auto"/>
        <w:ind w:left="1170" w:right="128"/>
        <w:rPr>
          <w:sz w:val="20"/>
        </w:rPr>
      </w:pPr>
    </w:p>
    <w:p w:rsidR="00D55D11" w:rsidRDefault="00D55D11" w:rsidP="002845D1">
      <w:pPr>
        <w:pStyle w:val="ListParagraph"/>
        <w:widowControl w:val="0"/>
        <w:numPr>
          <w:ilvl w:val="0"/>
          <w:numId w:val="4"/>
        </w:numPr>
        <w:tabs>
          <w:tab w:val="left" w:pos="1170"/>
        </w:tabs>
        <w:autoSpaceDE/>
        <w:autoSpaceDN/>
        <w:adjustRightInd/>
        <w:spacing w:after="0" w:line="252" w:lineRule="auto"/>
        <w:ind w:left="1170" w:right="128" w:hanging="360"/>
        <w:rPr>
          <w:sz w:val="20"/>
        </w:rPr>
      </w:pPr>
      <w:r w:rsidRPr="00D55D11">
        <w:rPr>
          <w:sz w:val="20"/>
        </w:rPr>
        <w:t>This</w:t>
      </w:r>
      <w:r w:rsidRPr="002845D1">
        <w:rPr>
          <w:sz w:val="20"/>
        </w:rPr>
        <w:t xml:space="preserve"> </w:t>
      </w:r>
      <w:r w:rsidRPr="00D55D11">
        <w:rPr>
          <w:sz w:val="20"/>
        </w:rPr>
        <w:t>Policy</w:t>
      </w:r>
      <w:r w:rsidRPr="002845D1">
        <w:rPr>
          <w:sz w:val="20"/>
        </w:rPr>
        <w:t xml:space="preserve"> </w:t>
      </w:r>
      <w:r w:rsidRPr="00D55D11">
        <w:rPr>
          <w:sz w:val="20"/>
        </w:rPr>
        <w:t>outlines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collegial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steps</w:t>
      </w:r>
      <w:r w:rsidRPr="002845D1">
        <w:rPr>
          <w:sz w:val="20"/>
        </w:rPr>
        <w:t xml:space="preserve"> </w:t>
      </w:r>
      <w:r w:rsidRPr="00D55D11">
        <w:rPr>
          <w:sz w:val="20"/>
        </w:rPr>
        <w:t>(i.e.,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counseling,</w:t>
      </w:r>
      <w:r w:rsidRPr="002845D1">
        <w:rPr>
          <w:sz w:val="20"/>
        </w:rPr>
        <w:t xml:space="preserve"> </w:t>
      </w:r>
      <w:r w:rsidRPr="00D55D11">
        <w:rPr>
          <w:sz w:val="20"/>
        </w:rPr>
        <w:t>warnings,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and</w:t>
      </w:r>
      <w:r w:rsidRPr="002845D1">
        <w:rPr>
          <w:sz w:val="20"/>
        </w:rPr>
        <w:t xml:space="preserve"> </w:t>
      </w:r>
      <w:r w:rsidRPr="00D55D11">
        <w:rPr>
          <w:sz w:val="20"/>
        </w:rPr>
        <w:t>meetings</w:t>
      </w:r>
      <w:r w:rsidRPr="002845D1">
        <w:rPr>
          <w:sz w:val="20"/>
        </w:rPr>
        <w:t xml:space="preserve"> </w:t>
      </w:r>
      <w:r w:rsidRPr="00D55D11">
        <w:rPr>
          <w:sz w:val="20"/>
        </w:rPr>
        <w:t>with</w:t>
      </w:r>
      <w:r w:rsidRPr="002845D1">
        <w:rPr>
          <w:sz w:val="20"/>
        </w:rPr>
        <w:t xml:space="preserve"> </w:t>
      </w:r>
      <w:r w:rsidRPr="00D55D11">
        <w:rPr>
          <w:sz w:val="20"/>
        </w:rPr>
        <w:t>a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practitioner)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that</w:t>
      </w:r>
      <w:r w:rsidRPr="002845D1">
        <w:rPr>
          <w:sz w:val="20"/>
        </w:rPr>
        <w:t xml:space="preserve"> </w:t>
      </w:r>
      <w:r w:rsidRPr="00D55D11">
        <w:rPr>
          <w:sz w:val="20"/>
        </w:rPr>
        <w:t>can</w:t>
      </w:r>
      <w:r w:rsidRPr="002845D1">
        <w:rPr>
          <w:sz w:val="20"/>
        </w:rPr>
        <w:t xml:space="preserve"> </w:t>
      </w:r>
      <w:r w:rsidRPr="00D55D11">
        <w:rPr>
          <w:sz w:val="20"/>
        </w:rPr>
        <w:t>be</w:t>
      </w:r>
      <w:r w:rsidRPr="002845D1">
        <w:rPr>
          <w:sz w:val="20"/>
        </w:rPr>
        <w:t xml:space="preserve"> </w:t>
      </w:r>
      <w:r w:rsidRPr="00D55D11">
        <w:rPr>
          <w:sz w:val="20"/>
        </w:rPr>
        <w:t>taken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</w:t>
      </w:r>
      <w:r w:rsidRPr="002845D1">
        <w:rPr>
          <w:sz w:val="20"/>
        </w:rPr>
        <w:t xml:space="preserve"> </w:t>
      </w:r>
      <w:r w:rsidRPr="00D55D11">
        <w:rPr>
          <w:sz w:val="20"/>
        </w:rPr>
        <w:t>attempt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resolve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complaints</w:t>
      </w:r>
      <w:r w:rsidRPr="002845D1">
        <w:rPr>
          <w:sz w:val="20"/>
        </w:rPr>
        <w:t xml:space="preserve"> </w:t>
      </w:r>
      <w:r w:rsidRPr="00D55D11">
        <w:rPr>
          <w:sz w:val="20"/>
        </w:rPr>
        <w:t>about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inappropriate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conduct,</w:t>
      </w:r>
      <w:r w:rsidRPr="002845D1">
        <w:rPr>
          <w:sz w:val="20"/>
        </w:rPr>
        <w:t xml:space="preserve"> </w:t>
      </w:r>
      <w:r w:rsidRPr="00D55D11">
        <w:rPr>
          <w:sz w:val="20"/>
        </w:rPr>
        <w:t>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a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continuation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conduct,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that</w:t>
      </w:r>
      <w:r w:rsidRPr="002845D1">
        <w:rPr>
          <w:sz w:val="20"/>
        </w:rPr>
        <w:t xml:space="preserve"> </w:t>
      </w:r>
      <w:r w:rsidRPr="00D55D11">
        <w:rPr>
          <w:sz w:val="20"/>
        </w:rPr>
        <w:t>is</w:t>
      </w:r>
      <w:r w:rsidRPr="002845D1">
        <w:rPr>
          <w:sz w:val="20"/>
        </w:rPr>
        <w:t xml:space="preserve"> </w:t>
      </w:r>
      <w:r w:rsidRPr="00D55D11">
        <w:rPr>
          <w:sz w:val="20"/>
        </w:rPr>
        <w:t>so</w:t>
      </w:r>
      <w:r w:rsidRPr="002845D1">
        <w:rPr>
          <w:sz w:val="20"/>
        </w:rPr>
        <w:t xml:space="preserve"> </w:t>
      </w:r>
      <w:r w:rsidRPr="00D55D11">
        <w:rPr>
          <w:sz w:val="20"/>
        </w:rPr>
        <w:t>unacceptable</w:t>
      </w:r>
      <w:r w:rsidRPr="002845D1">
        <w:rPr>
          <w:sz w:val="20"/>
        </w:rPr>
        <w:t xml:space="preserve"> </w:t>
      </w:r>
      <w:r w:rsidRPr="00D55D11">
        <w:rPr>
          <w:sz w:val="20"/>
        </w:rPr>
        <w:t>as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make</w:t>
      </w:r>
      <w:r w:rsidRPr="002845D1">
        <w:rPr>
          <w:sz w:val="20"/>
        </w:rPr>
        <w:t xml:space="preserve"> </w:t>
      </w:r>
      <w:r w:rsidRPr="00D55D11">
        <w:rPr>
          <w:sz w:val="20"/>
        </w:rPr>
        <w:t>such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collegial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steps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inappropriate</w:t>
      </w:r>
      <w:r w:rsidRPr="002845D1">
        <w:rPr>
          <w:sz w:val="20"/>
        </w:rPr>
        <w:t xml:space="preserve"> </w:t>
      </w:r>
      <w:r>
        <w:rPr>
          <w:sz w:val="20"/>
        </w:rPr>
        <w:t xml:space="preserve">and </w:t>
      </w:r>
      <w:r w:rsidRPr="00D55D11">
        <w:rPr>
          <w:sz w:val="20"/>
        </w:rPr>
        <w:t>that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requires</w:t>
      </w:r>
      <w:r w:rsidRPr="002845D1">
        <w:rPr>
          <w:sz w:val="20"/>
        </w:rPr>
        <w:t xml:space="preserve"> </w:t>
      </w:r>
      <w:r w:rsidRPr="00D55D11">
        <w:rPr>
          <w:sz w:val="20"/>
        </w:rPr>
        <w:t>immediate</w:t>
      </w:r>
      <w:r w:rsidRPr="002845D1">
        <w:rPr>
          <w:sz w:val="20"/>
        </w:rPr>
        <w:t xml:space="preserve"> </w:t>
      </w:r>
      <w:r w:rsidRPr="00D55D11">
        <w:rPr>
          <w:sz w:val="20"/>
        </w:rPr>
        <w:t>disciplinary</w:t>
      </w:r>
      <w:r w:rsidRPr="002845D1">
        <w:rPr>
          <w:sz w:val="20"/>
        </w:rPr>
        <w:t xml:space="preserve"> </w:t>
      </w:r>
      <w:r w:rsidRPr="00D55D11">
        <w:rPr>
          <w:sz w:val="20"/>
        </w:rPr>
        <w:t xml:space="preserve">action. 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Therefore,</w:t>
      </w:r>
      <w:r w:rsidRPr="002845D1">
        <w:rPr>
          <w:sz w:val="20"/>
        </w:rPr>
        <w:t xml:space="preserve"> </w:t>
      </w:r>
      <w:r w:rsidRPr="00D55D11">
        <w:rPr>
          <w:sz w:val="20"/>
        </w:rPr>
        <w:t>nothing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this</w:t>
      </w:r>
      <w:r w:rsidRPr="002845D1">
        <w:rPr>
          <w:sz w:val="20"/>
        </w:rPr>
        <w:t xml:space="preserve"> </w:t>
      </w:r>
      <w:r w:rsidRPr="00D55D11">
        <w:rPr>
          <w:sz w:val="20"/>
        </w:rPr>
        <w:t>Policy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precludes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</w:t>
      </w:r>
      <w:r w:rsidRPr="002845D1">
        <w:rPr>
          <w:sz w:val="20"/>
        </w:rPr>
        <w:t xml:space="preserve"> </w:t>
      </w:r>
      <w:r w:rsidRPr="00D55D11">
        <w:rPr>
          <w:sz w:val="20"/>
        </w:rPr>
        <w:t>immediate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referral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Medical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Executive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Committee</w:t>
      </w:r>
      <w:r w:rsidRPr="002845D1">
        <w:rPr>
          <w:sz w:val="20"/>
        </w:rPr>
        <w:t xml:space="preserve"> </w:t>
      </w:r>
      <w:r w:rsidRPr="00D55D11">
        <w:rPr>
          <w:sz w:val="20"/>
        </w:rPr>
        <w:t>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elimination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any</w:t>
      </w:r>
      <w:r w:rsidRPr="002845D1">
        <w:rPr>
          <w:sz w:val="20"/>
        </w:rPr>
        <w:t xml:space="preserve"> </w:t>
      </w:r>
      <w:r w:rsidRPr="00D55D11">
        <w:rPr>
          <w:sz w:val="20"/>
        </w:rPr>
        <w:t>particular</w:t>
      </w:r>
      <w:r w:rsidRPr="002845D1">
        <w:rPr>
          <w:sz w:val="20"/>
        </w:rPr>
        <w:t xml:space="preserve"> </w:t>
      </w:r>
      <w:r w:rsidRPr="00D55D11">
        <w:rPr>
          <w:sz w:val="20"/>
        </w:rPr>
        <w:t>step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Policy when</w:t>
      </w:r>
      <w:r w:rsidRPr="002845D1">
        <w:rPr>
          <w:sz w:val="20"/>
        </w:rPr>
        <w:t xml:space="preserve"> </w:t>
      </w:r>
      <w:r w:rsidRPr="00D55D11">
        <w:rPr>
          <w:sz w:val="20"/>
        </w:rPr>
        <w:t>dealing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with</w:t>
      </w:r>
      <w:r w:rsidRPr="002845D1">
        <w:rPr>
          <w:sz w:val="20"/>
        </w:rPr>
        <w:t xml:space="preserve"> </w:t>
      </w:r>
      <w:r w:rsidRPr="00D55D11">
        <w:rPr>
          <w:sz w:val="20"/>
        </w:rPr>
        <w:t>a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complaint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about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inappropriate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conduct.</w:t>
      </w:r>
    </w:p>
    <w:p w:rsidR="002845D1" w:rsidRPr="002845D1" w:rsidRDefault="002845D1" w:rsidP="002845D1">
      <w:pPr>
        <w:pStyle w:val="ListParagraph"/>
        <w:widowControl w:val="0"/>
        <w:tabs>
          <w:tab w:val="left" w:pos="1170"/>
        </w:tabs>
        <w:autoSpaceDE/>
        <w:autoSpaceDN/>
        <w:adjustRightInd/>
        <w:spacing w:after="0" w:line="252" w:lineRule="auto"/>
        <w:ind w:left="1170" w:right="128"/>
        <w:rPr>
          <w:sz w:val="20"/>
        </w:rPr>
      </w:pPr>
    </w:p>
    <w:p w:rsidR="00D55D11" w:rsidRPr="00D55D11" w:rsidRDefault="00D55D11" w:rsidP="002845D1">
      <w:pPr>
        <w:pStyle w:val="ListParagraph"/>
        <w:widowControl w:val="0"/>
        <w:numPr>
          <w:ilvl w:val="0"/>
          <w:numId w:val="4"/>
        </w:numPr>
        <w:tabs>
          <w:tab w:val="left" w:pos="1170"/>
        </w:tabs>
        <w:autoSpaceDE/>
        <w:autoSpaceDN/>
        <w:adjustRightInd/>
        <w:spacing w:after="0" w:line="252" w:lineRule="auto"/>
        <w:ind w:left="1170" w:right="128" w:hanging="360"/>
        <w:rPr>
          <w:sz w:val="20"/>
        </w:rPr>
      </w:pP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Medical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Staff</w:t>
      </w:r>
      <w:r w:rsidRPr="002845D1">
        <w:rPr>
          <w:sz w:val="20"/>
        </w:rPr>
        <w:t xml:space="preserve"> </w:t>
      </w:r>
      <w:r w:rsidRPr="00D55D11">
        <w:rPr>
          <w:sz w:val="20"/>
        </w:rPr>
        <w:t>leadership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and</w:t>
      </w:r>
      <w:r w:rsidRPr="002845D1">
        <w:rPr>
          <w:sz w:val="20"/>
        </w:rPr>
        <w:t xml:space="preserve"> </w:t>
      </w:r>
      <w:r w:rsidRPr="00D55D11">
        <w:rPr>
          <w:sz w:val="20"/>
        </w:rPr>
        <w:t>Hospital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Administration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shall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provide</w:t>
      </w:r>
      <w:r w:rsidRPr="002845D1">
        <w:rPr>
          <w:sz w:val="20"/>
        </w:rPr>
        <w:t xml:space="preserve"> </w:t>
      </w:r>
      <w:r w:rsidRPr="00D55D11">
        <w:rPr>
          <w:sz w:val="20"/>
        </w:rPr>
        <w:t>orientation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and</w:t>
      </w:r>
      <w:r w:rsidRPr="002845D1">
        <w:rPr>
          <w:sz w:val="20"/>
        </w:rPr>
        <w:t xml:space="preserve"> </w:t>
      </w:r>
      <w:r w:rsidRPr="00D55D11">
        <w:rPr>
          <w:sz w:val="20"/>
        </w:rPr>
        <w:t>education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make</w:t>
      </w:r>
      <w:r w:rsidRPr="002845D1">
        <w:rPr>
          <w:sz w:val="20"/>
        </w:rPr>
        <w:t xml:space="preserve"> </w:t>
      </w:r>
      <w:r w:rsidRPr="00D55D11">
        <w:rPr>
          <w:sz w:val="20"/>
        </w:rPr>
        <w:t>employees,</w:t>
      </w:r>
      <w:r w:rsidRPr="002845D1">
        <w:rPr>
          <w:sz w:val="20"/>
        </w:rPr>
        <w:t xml:space="preserve"> </w:t>
      </w:r>
      <w:r w:rsidRPr="00D55D11">
        <w:rPr>
          <w:sz w:val="20"/>
        </w:rPr>
        <w:t>members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Medical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Staff,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and</w:t>
      </w:r>
      <w:r w:rsidRPr="002845D1">
        <w:rPr>
          <w:sz w:val="20"/>
        </w:rPr>
        <w:t xml:space="preserve"> </w:t>
      </w:r>
      <w:r w:rsidRPr="00D55D11">
        <w:rPr>
          <w:sz w:val="20"/>
        </w:rPr>
        <w:t>other</w:t>
      </w:r>
      <w:r w:rsidRPr="002845D1">
        <w:rPr>
          <w:sz w:val="20"/>
        </w:rPr>
        <w:t xml:space="preserve"> </w:t>
      </w:r>
      <w:r w:rsidRPr="00D55D11">
        <w:rPr>
          <w:sz w:val="20"/>
        </w:rPr>
        <w:t>personnel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Hospital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aware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this</w:t>
      </w:r>
      <w:r w:rsidRPr="002845D1">
        <w:rPr>
          <w:sz w:val="20"/>
        </w:rPr>
        <w:t xml:space="preserve"> </w:t>
      </w:r>
      <w:r w:rsidRPr="00D55D11">
        <w:rPr>
          <w:sz w:val="20"/>
        </w:rPr>
        <w:t>Policy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prohibiting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sexual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harassment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and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requiring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respectful,</w:t>
      </w:r>
      <w:r w:rsidRPr="002845D1">
        <w:rPr>
          <w:sz w:val="20"/>
        </w:rPr>
        <w:t xml:space="preserve"> </w:t>
      </w:r>
      <w:r w:rsidRPr="00D55D11">
        <w:rPr>
          <w:sz w:val="20"/>
        </w:rPr>
        <w:t>dignified</w:t>
      </w:r>
      <w:r w:rsidRPr="002845D1">
        <w:rPr>
          <w:sz w:val="20"/>
        </w:rPr>
        <w:t xml:space="preserve"> </w:t>
      </w:r>
      <w:r w:rsidRPr="00D55D11">
        <w:rPr>
          <w:sz w:val="20"/>
        </w:rPr>
        <w:t xml:space="preserve">conduct. 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Medical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Staff</w:t>
      </w:r>
      <w:r w:rsidRPr="002845D1">
        <w:rPr>
          <w:sz w:val="20"/>
        </w:rPr>
        <w:t xml:space="preserve"> </w:t>
      </w:r>
      <w:r w:rsidRPr="00D55D11">
        <w:rPr>
          <w:sz w:val="20"/>
        </w:rPr>
        <w:t>leadership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and</w:t>
      </w:r>
      <w:r w:rsidRPr="002845D1">
        <w:rPr>
          <w:sz w:val="20"/>
        </w:rPr>
        <w:t xml:space="preserve"> </w:t>
      </w:r>
      <w:r w:rsidRPr="00D55D11">
        <w:rPr>
          <w:sz w:val="20"/>
        </w:rPr>
        <w:t>Hospital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Administration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shall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institute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procedures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facilitate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prompt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rep</w:t>
      </w:r>
      <w:r>
        <w:rPr>
          <w:sz w:val="20"/>
        </w:rPr>
        <w:t>orting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conduct</w:t>
      </w:r>
      <w:r w:rsidRPr="002845D1">
        <w:rPr>
          <w:sz w:val="20"/>
        </w:rPr>
        <w:t xml:space="preserve"> </w:t>
      </w:r>
      <w:r w:rsidRPr="00D55D11">
        <w:rPr>
          <w:sz w:val="20"/>
        </w:rPr>
        <w:t>which</w:t>
      </w:r>
      <w:r w:rsidRPr="002845D1">
        <w:rPr>
          <w:sz w:val="20"/>
        </w:rPr>
        <w:t xml:space="preserve"> </w:t>
      </w:r>
      <w:r w:rsidRPr="00D55D11">
        <w:rPr>
          <w:sz w:val="20"/>
        </w:rPr>
        <w:t>may</w:t>
      </w:r>
      <w:r w:rsidRPr="002845D1">
        <w:rPr>
          <w:sz w:val="20"/>
        </w:rPr>
        <w:t xml:space="preserve"> </w:t>
      </w:r>
      <w:r w:rsidRPr="00D55D11">
        <w:rPr>
          <w:sz w:val="20"/>
        </w:rPr>
        <w:t>violate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Policy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and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prompt</w:t>
      </w:r>
      <w:r w:rsidRPr="002845D1">
        <w:rPr>
          <w:sz w:val="20"/>
        </w:rPr>
        <w:t xml:space="preserve"> </w:t>
      </w:r>
      <w:r w:rsidRPr="00D55D11">
        <w:rPr>
          <w:sz w:val="20"/>
        </w:rPr>
        <w:t>action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as</w:t>
      </w:r>
      <w:r w:rsidRPr="002845D1">
        <w:rPr>
          <w:sz w:val="20"/>
        </w:rPr>
        <w:t xml:space="preserve"> </w:t>
      </w:r>
      <w:r w:rsidRPr="00D55D11">
        <w:rPr>
          <w:sz w:val="20"/>
        </w:rPr>
        <w:t>appropriate</w:t>
      </w:r>
      <w:r w:rsidRPr="002845D1">
        <w:rPr>
          <w:sz w:val="20"/>
        </w:rPr>
        <w:t xml:space="preserve"> </w:t>
      </w:r>
      <w:r w:rsidRPr="00D55D11">
        <w:rPr>
          <w:sz w:val="20"/>
        </w:rPr>
        <w:t>under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circumstances.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15" w:after="0" w:line="220" w:lineRule="exact"/>
        <w:jc w:val="left"/>
        <w:rPr>
          <w:rFonts w:eastAsiaTheme="minorHAnsi"/>
          <w:sz w:val="20"/>
        </w:rPr>
      </w:pPr>
    </w:p>
    <w:p w:rsidR="00D55D11" w:rsidRPr="00522C8A" w:rsidRDefault="00D55D11" w:rsidP="00522C8A">
      <w:pPr>
        <w:widowControl w:val="0"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after="0"/>
        <w:ind w:left="1084" w:hanging="724"/>
        <w:rPr>
          <w:b/>
          <w:sz w:val="20"/>
        </w:rPr>
      </w:pPr>
      <w:r w:rsidRPr="00522C8A">
        <w:rPr>
          <w:b/>
          <w:sz w:val="20"/>
        </w:rPr>
        <w:t>Procedure When a Concern is Raised</w:t>
      </w:r>
    </w:p>
    <w:p w:rsidR="00D55D11" w:rsidRPr="00D55D11" w:rsidRDefault="00D55D11" w:rsidP="00522C8A">
      <w:pPr>
        <w:widowControl w:val="0"/>
        <w:autoSpaceDE/>
        <w:autoSpaceDN/>
        <w:adjustRightInd/>
        <w:spacing w:before="11" w:after="0" w:line="220" w:lineRule="exact"/>
        <w:ind w:left="1080"/>
        <w:jc w:val="left"/>
        <w:rPr>
          <w:rFonts w:eastAsiaTheme="minorHAnsi"/>
          <w:sz w:val="20"/>
        </w:rPr>
      </w:pPr>
    </w:p>
    <w:p w:rsidR="00D55D11" w:rsidRPr="00D55D11" w:rsidRDefault="00522C8A" w:rsidP="002845D1">
      <w:pPr>
        <w:widowControl w:val="0"/>
        <w:tabs>
          <w:tab w:val="left" w:pos="1260"/>
        </w:tabs>
        <w:autoSpaceDE/>
        <w:autoSpaceDN/>
        <w:adjustRightInd/>
        <w:spacing w:after="0" w:line="252" w:lineRule="auto"/>
        <w:ind w:left="1260" w:right="200" w:hanging="450"/>
        <w:jc w:val="left"/>
        <w:rPr>
          <w:sz w:val="20"/>
        </w:rPr>
      </w:pPr>
      <w:r>
        <w:rPr>
          <w:sz w:val="20"/>
        </w:rPr>
        <w:t xml:space="preserve">1. </w:t>
      </w:r>
      <w:r w:rsidR="002845D1">
        <w:rPr>
          <w:sz w:val="20"/>
        </w:rPr>
        <w:t xml:space="preserve">    </w:t>
      </w:r>
      <w:r w:rsidR="00D55D11" w:rsidRPr="00D55D11">
        <w:rPr>
          <w:sz w:val="20"/>
        </w:rPr>
        <w:t>Nurses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and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other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Hospital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employees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who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observe,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are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subjected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to,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inappropriate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conduct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by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a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practitioner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shall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notif</w:t>
      </w:r>
      <w:r w:rsidR="00D55D11">
        <w:rPr>
          <w:sz w:val="20"/>
        </w:rPr>
        <w:t>y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their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Supervisor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about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incident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or,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if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their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Supervisor's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behavior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is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at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issue,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they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shall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notif</w:t>
      </w:r>
      <w:r w:rsidR="00D55D11">
        <w:rPr>
          <w:sz w:val="20"/>
        </w:rPr>
        <w:t>y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Chief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Staff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and/or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Chief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Executive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Officer. Any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practitioner</w:t>
      </w:r>
      <w:r>
        <w:rPr>
          <w:sz w:val="20"/>
        </w:rPr>
        <w:t xml:space="preserve"> </w:t>
      </w:r>
      <w:r w:rsidR="00D55D11" w:rsidRPr="00D55D11">
        <w:rPr>
          <w:sz w:val="20"/>
        </w:rPr>
        <w:t>who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lastRenderedPageBreak/>
        <w:t>observes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such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behavior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by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another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practitioner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shall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notif</w:t>
      </w:r>
      <w:r w:rsidR="00D55D11">
        <w:rPr>
          <w:sz w:val="20"/>
        </w:rPr>
        <w:t>y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Chief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Staff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Chief Executive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 xml:space="preserve">Officer. 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Upon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learning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an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occurrence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an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incident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appropriate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conduct,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Supervisor,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Chief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Staff,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Chief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Executive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Officer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shall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request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that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individual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who</w:t>
      </w:r>
      <w:r w:rsidR="00D06BA4">
        <w:rPr>
          <w:sz w:val="20"/>
        </w:rPr>
        <w:t xml:space="preserve"> </w:t>
      </w:r>
      <w:r w:rsidR="00D55D11" w:rsidRPr="00D55D11">
        <w:rPr>
          <w:sz w:val="20"/>
        </w:rPr>
        <w:t>reported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incident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document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it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in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 xml:space="preserve">writing. 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In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alternative,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if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employee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practitioner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who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observed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was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subject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to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inappropriate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conduct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refuses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to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document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incident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for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fear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retaliation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other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legitimate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concern,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Supervisor,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Chief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Staff,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Chief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Executive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Officer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may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document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incident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as</w:t>
      </w:r>
      <w:r w:rsidR="00D55D11" w:rsidRPr="00522C8A">
        <w:rPr>
          <w:sz w:val="20"/>
        </w:rPr>
        <w:t xml:space="preserve"> </w:t>
      </w:r>
      <w:r w:rsidR="00D55D11" w:rsidRPr="00D55D11">
        <w:rPr>
          <w:sz w:val="20"/>
        </w:rPr>
        <w:t>reported.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10" w:after="0" w:line="220" w:lineRule="exact"/>
        <w:jc w:val="left"/>
        <w:rPr>
          <w:rFonts w:eastAsiaTheme="minorHAnsi"/>
          <w:sz w:val="20"/>
        </w:rPr>
      </w:pPr>
    </w:p>
    <w:p w:rsidR="00D55D11" w:rsidRPr="00D55D11" w:rsidRDefault="00D55D11" w:rsidP="002845D1">
      <w:pPr>
        <w:widowControl w:val="0"/>
        <w:numPr>
          <w:ilvl w:val="1"/>
          <w:numId w:val="3"/>
        </w:numPr>
        <w:tabs>
          <w:tab w:val="left" w:pos="1260"/>
        </w:tabs>
        <w:autoSpaceDE/>
        <w:autoSpaceDN/>
        <w:adjustRightInd/>
        <w:spacing w:after="0"/>
        <w:ind w:left="898" w:hanging="88"/>
        <w:jc w:val="both"/>
        <w:rPr>
          <w:sz w:val="20"/>
        </w:rPr>
      </w:pPr>
      <w:r w:rsidRPr="00D55D11">
        <w:rPr>
          <w:sz w:val="20"/>
        </w:rPr>
        <w:t>The</w:t>
      </w:r>
      <w:r w:rsidRPr="00D55D11">
        <w:rPr>
          <w:spacing w:val="20"/>
          <w:sz w:val="20"/>
        </w:rPr>
        <w:t xml:space="preserve"> </w:t>
      </w:r>
      <w:r w:rsidRPr="00D55D11">
        <w:rPr>
          <w:sz w:val="20"/>
        </w:rPr>
        <w:t>documentation</w:t>
      </w:r>
      <w:r w:rsidRPr="00D55D11">
        <w:rPr>
          <w:spacing w:val="31"/>
          <w:sz w:val="20"/>
        </w:rPr>
        <w:t xml:space="preserve"> </w:t>
      </w:r>
      <w:r w:rsidRPr="00D55D11">
        <w:rPr>
          <w:sz w:val="20"/>
        </w:rPr>
        <w:t>should</w:t>
      </w:r>
      <w:r w:rsidRPr="00D55D11">
        <w:rPr>
          <w:spacing w:val="19"/>
          <w:sz w:val="20"/>
        </w:rPr>
        <w:t xml:space="preserve"> </w:t>
      </w:r>
      <w:r w:rsidRPr="00D55D11">
        <w:rPr>
          <w:sz w:val="20"/>
        </w:rPr>
        <w:t>include:</w:t>
      </w:r>
    </w:p>
    <w:p w:rsidR="00D55D11" w:rsidRPr="00D55D11" w:rsidRDefault="00D55D11" w:rsidP="002845D1">
      <w:pPr>
        <w:widowControl w:val="0"/>
        <w:numPr>
          <w:ilvl w:val="2"/>
          <w:numId w:val="3"/>
        </w:numPr>
        <w:tabs>
          <w:tab w:val="left" w:pos="1609"/>
        </w:tabs>
        <w:autoSpaceDE/>
        <w:autoSpaceDN/>
        <w:adjustRightInd/>
        <w:spacing w:before="11" w:after="0"/>
        <w:ind w:left="1609" w:hanging="439"/>
        <w:rPr>
          <w:sz w:val="20"/>
        </w:rPr>
      </w:pPr>
      <w:r w:rsidRPr="00D55D11">
        <w:rPr>
          <w:sz w:val="20"/>
        </w:rPr>
        <w:t>the</w:t>
      </w:r>
      <w:r w:rsidRPr="00D55D11">
        <w:rPr>
          <w:spacing w:val="12"/>
          <w:sz w:val="20"/>
        </w:rPr>
        <w:t xml:space="preserve"> </w:t>
      </w:r>
      <w:r w:rsidRPr="00D55D11">
        <w:rPr>
          <w:sz w:val="20"/>
        </w:rPr>
        <w:t>date</w:t>
      </w:r>
      <w:r w:rsidRPr="00D55D11">
        <w:rPr>
          <w:spacing w:val="12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7"/>
          <w:sz w:val="20"/>
        </w:rPr>
        <w:t xml:space="preserve"> </w:t>
      </w:r>
      <w:r w:rsidRPr="00D55D11">
        <w:rPr>
          <w:sz w:val="20"/>
        </w:rPr>
        <w:t>time</w:t>
      </w:r>
      <w:r w:rsidRPr="00D55D11">
        <w:rPr>
          <w:spacing w:val="14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2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16"/>
          <w:sz w:val="20"/>
        </w:rPr>
        <w:t xml:space="preserve"> </w:t>
      </w:r>
      <w:r w:rsidRPr="00D55D11">
        <w:rPr>
          <w:sz w:val="20"/>
        </w:rPr>
        <w:t>incident;</w:t>
      </w:r>
    </w:p>
    <w:p w:rsidR="00D55D11" w:rsidRPr="00D55D11" w:rsidRDefault="00D55D11" w:rsidP="002845D1">
      <w:pPr>
        <w:widowControl w:val="0"/>
        <w:numPr>
          <w:ilvl w:val="2"/>
          <w:numId w:val="3"/>
        </w:numPr>
        <w:tabs>
          <w:tab w:val="left" w:pos="1609"/>
        </w:tabs>
        <w:autoSpaceDE/>
        <w:autoSpaceDN/>
        <w:adjustRightInd/>
        <w:spacing w:before="11" w:after="0"/>
        <w:ind w:left="1609" w:hanging="439"/>
        <w:rPr>
          <w:sz w:val="20"/>
        </w:rPr>
      </w:pPr>
      <w:r w:rsidRPr="00D55D11">
        <w:rPr>
          <w:sz w:val="20"/>
        </w:rPr>
        <w:t>a</w:t>
      </w:r>
      <w:r w:rsidRPr="002845D1">
        <w:rPr>
          <w:sz w:val="20"/>
        </w:rPr>
        <w:t xml:space="preserve"> </w:t>
      </w:r>
      <w:r w:rsidRPr="00D55D11">
        <w:rPr>
          <w:sz w:val="20"/>
        </w:rPr>
        <w:t>factual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description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questionable</w:t>
      </w:r>
      <w:r w:rsidRPr="002845D1">
        <w:rPr>
          <w:sz w:val="20"/>
        </w:rPr>
        <w:t xml:space="preserve"> </w:t>
      </w:r>
      <w:r w:rsidRPr="00D55D11">
        <w:rPr>
          <w:sz w:val="20"/>
        </w:rPr>
        <w:t>behavior;</w:t>
      </w:r>
    </w:p>
    <w:p w:rsidR="00D55D11" w:rsidRPr="00D55D11" w:rsidRDefault="00D55D11" w:rsidP="002845D1">
      <w:pPr>
        <w:widowControl w:val="0"/>
        <w:numPr>
          <w:ilvl w:val="2"/>
          <w:numId w:val="3"/>
        </w:numPr>
        <w:tabs>
          <w:tab w:val="left" w:pos="1600"/>
        </w:tabs>
        <w:autoSpaceDE/>
        <w:autoSpaceDN/>
        <w:adjustRightInd/>
        <w:spacing w:before="11" w:after="0"/>
        <w:ind w:left="1609" w:hanging="439"/>
        <w:rPr>
          <w:sz w:val="20"/>
        </w:rPr>
      </w:pP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name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any</w:t>
      </w:r>
      <w:r w:rsidRPr="002845D1">
        <w:rPr>
          <w:sz w:val="20"/>
        </w:rPr>
        <w:t xml:space="preserve"> </w:t>
      </w:r>
      <w:r w:rsidRPr="00D55D11">
        <w:rPr>
          <w:sz w:val="20"/>
        </w:rPr>
        <w:t>patient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patient's</w:t>
      </w:r>
      <w:r w:rsidRPr="002845D1">
        <w:rPr>
          <w:sz w:val="20"/>
        </w:rPr>
        <w:t xml:space="preserve"> </w:t>
      </w:r>
      <w:r w:rsidRPr="00D55D11">
        <w:rPr>
          <w:sz w:val="20"/>
        </w:rPr>
        <w:t>family</w:t>
      </w:r>
      <w:r w:rsidRPr="002845D1">
        <w:rPr>
          <w:sz w:val="20"/>
        </w:rPr>
        <w:t xml:space="preserve"> </w:t>
      </w:r>
      <w:r w:rsidRPr="00D55D11">
        <w:rPr>
          <w:sz w:val="20"/>
        </w:rPr>
        <w:t>member</w:t>
      </w:r>
      <w:r w:rsidRPr="002845D1">
        <w:rPr>
          <w:sz w:val="20"/>
        </w:rPr>
        <w:t xml:space="preserve"> </w:t>
      </w:r>
      <w:r w:rsidRPr="00D55D11">
        <w:rPr>
          <w:sz w:val="20"/>
        </w:rPr>
        <w:t>who</w:t>
      </w:r>
      <w:r w:rsidRPr="002845D1">
        <w:rPr>
          <w:sz w:val="20"/>
        </w:rPr>
        <w:t xml:space="preserve"> </w:t>
      </w:r>
      <w:r w:rsidRPr="00D55D11">
        <w:rPr>
          <w:sz w:val="20"/>
        </w:rPr>
        <w:t>may</w:t>
      </w:r>
      <w:r w:rsidRPr="002845D1">
        <w:rPr>
          <w:sz w:val="20"/>
        </w:rPr>
        <w:t xml:space="preserve"> </w:t>
      </w:r>
      <w:r w:rsidRPr="00D55D11">
        <w:rPr>
          <w:sz w:val="20"/>
        </w:rPr>
        <w:t>have</w:t>
      </w:r>
      <w:r w:rsidRPr="002845D1">
        <w:rPr>
          <w:sz w:val="20"/>
        </w:rPr>
        <w:t xml:space="preserve"> </w:t>
      </w:r>
      <w:r w:rsidRPr="00D55D11">
        <w:rPr>
          <w:sz w:val="20"/>
        </w:rPr>
        <w:t>been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involved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incident,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including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any</w:t>
      </w:r>
      <w:r w:rsidRPr="002845D1">
        <w:rPr>
          <w:sz w:val="20"/>
        </w:rPr>
        <w:t xml:space="preserve"> </w:t>
      </w:r>
      <w:r w:rsidRPr="00D55D11">
        <w:rPr>
          <w:sz w:val="20"/>
        </w:rPr>
        <w:t>patient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family</w:t>
      </w:r>
      <w:r w:rsidRPr="002845D1">
        <w:rPr>
          <w:sz w:val="20"/>
        </w:rPr>
        <w:t xml:space="preserve"> </w:t>
      </w:r>
      <w:r w:rsidRPr="00D55D11">
        <w:rPr>
          <w:sz w:val="20"/>
        </w:rPr>
        <w:t>member</w:t>
      </w:r>
      <w:r w:rsidRPr="002845D1">
        <w:rPr>
          <w:sz w:val="20"/>
        </w:rPr>
        <w:t xml:space="preserve"> </w:t>
      </w:r>
      <w:r w:rsidRPr="00D55D11">
        <w:rPr>
          <w:sz w:val="20"/>
        </w:rPr>
        <w:t>who</w:t>
      </w:r>
      <w:r w:rsidRPr="002845D1">
        <w:rPr>
          <w:sz w:val="20"/>
        </w:rPr>
        <w:t xml:space="preserve"> </w:t>
      </w:r>
      <w:r w:rsidRPr="00D55D11">
        <w:rPr>
          <w:sz w:val="20"/>
        </w:rPr>
        <w:t>may</w:t>
      </w:r>
      <w:r w:rsidRPr="002845D1">
        <w:rPr>
          <w:sz w:val="20"/>
        </w:rPr>
        <w:t xml:space="preserve"> </w:t>
      </w:r>
      <w:r w:rsidRPr="00D55D11">
        <w:rPr>
          <w:sz w:val="20"/>
        </w:rPr>
        <w:t>have</w:t>
      </w:r>
      <w:r w:rsidRPr="002845D1">
        <w:rPr>
          <w:sz w:val="20"/>
        </w:rPr>
        <w:t xml:space="preserve"> </w:t>
      </w:r>
      <w:r w:rsidRPr="00D55D11">
        <w:rPr>
          <w:sz w:val="20"/>
        </w:rPr>
        <w:t>witnessed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incident.</w:t>
      </w:r>
    </w:p>
    <w:p w:rsidR="00D55D11" w:rsidRPr="00D55D11" w:rsidRDefault="00D55D11" w:rsidP="002845D1">
      <w:pPr>
        <w:widowControl w:val="0"/>
        <w:numPr>
          <w:ilvl w:val="2"/>
          <w:numId w:val="3"/>
        </w:numPr>
        <w:tabs>
          <w:tab w:val="left" w:pos="1600"/>
        </w:tabs>
        <w:autoSpaceDE/>
        <w:autoSpaceDN/>
        <w:adjustRightInd/>
        <w:spacing w:before="11" w:after="0"/>
        <w:ind w:left="1609" w:hanging="439"/>
        <w:rPr>
          <w:sz w:val="20"/>
        </w:rPr>
      </w:pP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circumstances</w:t>
      </w:r>
      <w:r w:rsidRPr="002845D1">
        <w:rPr>
          <w:sz w:val="20"/>
        </w:rPr>
        <w:t xml:space="preserve"> </w:t>
      </w:r>
      <w:r w:rsidRPr="00D55D11">
        <w:rPr>
          <w:sz w:val="20"/>
        </w:rPr>
        <w:t>which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precipitated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incident;</w:t>
      </w:r>
    </w:p>
    <w:p w:rsidR="00D55D11" w:rsidRPr="00D06BA4" w:rsidRDefault="002845D1" w:rsidP="002845D1">
      <w:pPr>
        <w:widowControl w:val="0"/>
        <w:numPr>
          <w:ilvl w:val="2"/>
          <w:numId w:val="3"/>
        </w:numPr>
        <w:tabs>
          <w:tab w:val="left" w:pos="1605"/>
        </w:tabs>
        <w:autoSpaceDE/>
        <w:autoSpaceDN/>
        <w:adjustRightInd/>
        <w:spacing w:before="11" w:after="0"/>
        <w:ind w:left="1609" w:hanging="439"/>
        <w:rPr>
          <w:sz w:val="20"/>
        </w:rPr>
      </w:pPr>
      <w:r>
        <w:rPr>
          <w:sz w:val="20"/>
        </w:rPr>
        <w:t>T</w:t>
      </w:r>
      <w:r w:rsidR="00D55D11" w:rsidRPr="00D55D11">
        <w:rPr>
          <w:sz w:val="20"/>
        </w:rPr>
        <w:t>he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names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of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other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witnesses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to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incident;</w:t>
      </w:r>
    </w:p>
    <w:p w:rsidR="00D55D11" w:rsidRPr="00D55D11" w:rsidRDefault="00D55D11" w:rsidP="002845D1">
      <w:pPr>
        <w:widowControl w:val="0"/>
        <w:numPr>
          <w:ilvl w:val="2"/>
          <w:numId w:val="3"/>
        </w:numPr>
        <w:tabs>
          <w:tab w:val="left" w:pos="1609"/>
        </w:tabs>
        <w:autoSpaceDE/>
        <w:autoSpaceDN/>
        <w:adjustRightInd/>
        <w:spacing w:before="11" w:after="0"/>
        <w:ind w:left="1609" w:hanging="439"/>
        <w:rPr>
          <w:sz w:val="20"/>
        </w:rPr>
      </w:pPr>
      <w:r w:rsidRPr="00D55D11">
        <w:rPr>
          <w:sz w:val="20"/>
        </w:rPr>
        <w:t>consequences,</w:t>
      </w:r>
      <w:r w:rsidRPr="002845D1">
        <w:rPr>
          <w:sz w:val="20"/>
        </w:rPr>
        <w:t xml:space="preserve"> </w:t>
      </w:r>
      <w:r w:rsidRPr="00D55D11">
        <w:rPr>
          <w:sz w:val="20"/>
        </w:rPr>
        <w:t>if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any,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behavior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as</w:t>
      </w:r>
      <w:r w:rsidRPr="002845D1">
        <w:rPr>
          <w:sz w:val="20"/>
        </w:rPr>
        <w:t xml:space="preserve"> </w:t>
      </w:r>
      <w:r w:rsidRPr="00D55D11">
        <w:rPr>
          <w:sz w:val="20"/>
        </w:rPr>
        <w:t>it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relates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patient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care,</w:t>
      </w:r>
      <w:r w:rsidRPr="002845D1">
        <w:rPr>
          <w:sz w:val="20"/>
        </w:rPr>
        <w:t xml:space="preserve"> </w:t>
      </w:r>
      <w:r w:rsidRPr="00D55D11">
        <w:rPr>
          <w:sz w:val="20"/>
        </w:rPr>
        <w:t>personnel,</w:t>
      </w:r>
      <w:r w:rsidRPr="002845D1">
        <w:rPr>
          <w:sz w:val="20"/>
        </w:rPr>
        <w:t xml:space="preserve"> </w:t>
      </w:r>
      <w:r w:rsidRPr="00D55D11">
        <w:rPr>
          <w:sz w:val="20"/>
        </w:rPr>
        <w:t>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Hospital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operations;</w:t>
      </w:r>
    </w:p>
    <w:p w:rsidR="00D55D11" w:rsidRPr="00D55D11" w:rsidRDefault="00D55D11" w:rsidP="002845D1">
      <w:pPr>
        <w:widowControl w:val="0"/>
        <w:numPr>
          <w:ilvl w:val="2"/>
          <w:numId w:val="3"/>
        </w:numPr>
        <w:tabs>
          <w:tab w:val="left" w:pos="1609"/>
        </w:tabs>
        <w:autoSpaceDE/>
        <w:autoSpaceDN/>
        <w:adjustRightInd/>
        <w:spacing w:before="11" w:after="0"/>
        <w:ind w:left="1609" w:hanging="439"/>
        <w:rPr>
          <w:sz w:val="20"/>
        </w:rPr>
      </w:pPr>
      <w:r w:rsidRPr="00D55D11">
        <w:rPr>
          <w:sz w:val="20"/>
        </w:rPr>
        <w:t>any</w:t>
      </w:r>
      <w:r w:rsidRPr="002845D1">
        <w:rPr>
          <w:sz w:val="20"/>
        </w:rPr>
        <w:t xml:space="preserve"> </w:t>
      </w:r>
      <w:r w:rsidRPr="00D55D11">
        <w:rPr>
          <w:sz w:val="20"/>
        </w:rPr>
        <w:t>action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taken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intervene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in,</w:t>
      </w:r>
      <w:r w:rsidRPr="002845D1">
        <w:rPr>
          <w:sz w:val="20"/>
        </w:rPr>
        <w:t xml:space="preserve"> </w:t>
      </w:r>
      <w:r w:rsidRPr="00D55D11">
        <w:rPr>
          <w:sz w:val="20"/>
        </w:rPr>
        <w:t>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remedy,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incident;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and</w:t>
      </w:r>
    </w:p>
    <w:p w:rsidR="00D55D11" w:rsidRPr="00D55D11" w:rsidRDefault="00D55D11" w:rsidP="002845D1">
      <w:pPr>
        <w:widowControl w:val="0"/>
        <w:numPr>
          <w:ilvl w:val="2"/>
          <w:numId w:val="3"/>
        </w:numPr>
        <w:tabs>
          <w:tab w:val="left" w:pos="1609"/>
        </w:tabs>
        <w:autoSpaceDE/>
        <w:autoSpaceDN/>
        <w:adjustRightInd/>
        <w:spacing w:before="11" w:after="0"/>
        <w:ind w:left="1609" w:hanging="439"/>
        <w:rPr>
          <w:sz w:val="20"/>
        </w:rPr>
      </w:pP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name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and</w:t>
      </w:r>
      <w:r w:rsidRPr="002845D1">
        <w:rPr>
          <w:sz w:val="20"/>
        </w:rPr>
        <w:t xml:space="preserve"> </w:t>
      </w:r>
      <w:r w:rsidRPr="00D55D11">
        <w:rPr>
          <w:sz w:val="20"/>
        </w:rPr>
        <w:t>signature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individual</w:t>
      </w:r>
      <w:r w:rsidRPr="002845D1">
        <w:rPr>
          <w:sz w:val="20"/>
        </w:rPr>
        <w:t xml:space="preserve"> </w:t>
      </w:r>
      <w:r w:rsidR="00D06BA4">
        <w:rPr>
          <w:sz w:val="20"/>
        </w:rPr>
        <w:t>repor</w:t>
      </w:r>
      <w:r w:rsidRPr="00D55D11">
        <w:rPr>
          <w:sz w:val="20"/>
        </w:rPr>
        <w:t>ting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complaint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inappropriate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conduct.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11" w:after="0" w:line="220" w:lineRule="exact"/>
        <w:jc w:val="left"/>
        <w:rPr>
          <w:rFonts w:eastAsiaTheme="minorHAnsi"/>
          <w:sz w:val="20"/>
        </w:rPr>
      </w:pPr>
    </w:p>
    <w:p w:rsidR="00D55D11" w:rsidRPr="00D55D11" w:rsidRDefault="00D55D11" w:rsidP="002845D1">
      <w:pPr>
        <w:widowControl w:val="0"/>
        <w:numPr>
          <w:ilvl w:val="1"/>
          <w:numId w:val="3"/>
        </w:numPr>
        <w:tabs>
          <w:tab w:val="left" w:pos="1260"/>
        </w:tabs>
        <w:autoSpaceDE/>
        <w:autoSpaceDN/>
        <w:adjustRightInd/>
        <w:spacing w:after="0"/>
        <w:ind w:left="1260" w:hanging="450"/>
        <w:jc w:val="both"/>
        <w:rPr>
          <w:sz w:val="20"/>
        </w:rPr>
      </w:pP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Supervisor,</w:t>
      </w:r>
      <w:r w:rsidRPr="002845D1">
        <w:rPr>
          <w:sz w:val="20"/>
        </w:rPr>
        <w:t xml:space="preserve"> </w:t>
      </w:r>
      <w:r w:rsidRPr="00D55D11">
        <w:rPr>
          <w:sz w:val="20"/>
        </w:rPr>
        <w:t>Chief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Staff,</w:t>
      </w:r>
      <w:r w:rsidRPr="002845D1">
        <w:rPr>
          <w:sz w:val="20"/>
        </w:rPr>
        <w:t xml:space="preserve"> </w:t>
      </w:r>
      <w:r w:rsidRPr="00D55D11">
        <w:rPr>
          <w:sz w:val="20"/>
        </w:rPr>
        <w:t>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Chief</w:t>
      </w:r>
      <w:r w:rsidRPr="002845D1">
        <w:rPr>
          <w:sz w:val="20"/>
        </w:rPr>
        <w:t xml:space="preserve"> </w:t>
      </w:r>
      <w:r w:rsidRPr="00D55D11">
        <w:rPr>
          <w:sz w:val="20"/>
        </w:rPr>
        <w:t>Executive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Officer</w:t>
      </w:r>
      <w:r w:rsidRPr="002845D1">
        <w:rPr>
          <w:sz w:val="20"/>
        </w:rPr>
        <w:t xml:space="preserve"> </w:t>
      </w:r>
      <w:r w:rsidRPr="00D55D11">
        <w:rPr>
          <w:sz w:val="20"/>
        </w:rPr>
        <w:t>shall</w:t>
      </w:r>
      <w:r w:rsidRPr="002845D1">
        <w:rPr>
          <w:sz w:val="20"/>
        </w:rPr>
        <w:t xml:space="preserve"> </w:t>
      </w:r>
      <w:r w:rsidRPr="00D55D11">
        <w:rPr>
          <w:sz w:val="20"/>
        </w:rPr>
        <w:t>forward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="00D06BA4">
        <w:rPr>
          <w:sz w:val="20"/>
        </w:rPr>
        <w:t>repor</w:t>
      </w:r>
      <w:r w:rsidRPr="00D55D11">
        <w:rPr>
          <w:sz w:val="20"/>
        </w:rPr>
        <w:t>t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relevant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Department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Chairperson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and</w:t>
      </w:r>
      <w:r w:rsidRPr="002845D1">
        <w:rPr>
          <w:sz w:val="20"/>
        </w:rPr>
        <w:t xml:space="preserve"> </w:t>
      </w:r>
      <w:r w:rsidRPr="00D55D11">
        <w:rPr>
          <w:sz w:val="20"/>
        </w:rPr>
        <w:t>shall</w:t>
      </w:r>
      <w:r w:rsidRPr="002845D1">
        <w:rPr>
          <w:sz w:val="20"/>
        </w:rPr>
        <w:t xml:space="preserve"> </w:t>
      </w:r>
      <w:r w:rsidRPr="00D55D11">
        <w:rPr>
          <w:sz w:val="20"/>
        </w:rPr>
        <w:t>discuss</w:t>
      </w:r>
      <w:r w:rsidRPr="002845D1">
        <w:rPr>
          <w:sz w:val="20"/>
        </w:rPr>
        <w:t xml:space="preserve"> </w:t>
      </w:r>
      <w:r w:rsidRPr="00D55D11">
        <w:rPr>
          <w:sz w:val="20"/>
        </w:rPr>
        <w:t>with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Department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Chairperson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how</w:t>
      </w:r>
      <w:r w:rsidRPr="002845D1">
        <w:rPr>
          <w:sz w:val="20"/>
        </w:rPr>
        <w:t xml:space="preserve"> </w:t>
      </w:r>
      <w:r w:rsidRPr="00D55D11">
        <w:rPr>
          <w:sz w:val="20"/>
        </w:rPr>
        <w:t>best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proceed,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including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meeting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with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individual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who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prepared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report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and/or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any</w:t>
      </w:r>
      <w:r w:rsidR="00D06BA4" w:rsidRPr="002845D1">
        <w:rPr>
          <w:sz w:val="20"/>
        </w:rPr>
        <w:t xml:space="preserve"> </w:t>
      </w:r>
      <w:r w:rsidRPr="00D55D11">
        <w:rPr>
          <w:sz w:val="20"/>
        </w:rPr>
        <w:t>witnesses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 incident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asce1tain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details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incident.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11" w:after="0" w:line="220" w:lineRule="exact"/>
        <w:jc w:val="left"/>
        <w:rPr>
          <w:rFonts w:eastAsiaTheme="minorHAnsi"/>
          <w:sz w:val="20"/>
        </w:rPr>
      </w:pPr>
    </w:p>
    <w:p w:rsidR="00D06BA4" w:rsidRPr="002845D1" w:rsidRDefault="00D55D11" w:rsidP="002845D1">
      <w:pPr>
        <w:widowControl w:val="0"/>
        <w:numPr>
          <w:ilvl w:val="1"/>
          <w:numId w:val="3"/>
        </w:numPr>
        <w:tabs>
          <w:tab w:val="left" w:pos="1260"/>
        </w:tabs>
        <w:autoSpaceDE/>
        <w:autoSpaceDN/>
        <w:adjustRightInd/>
        <w:spacing w:after="0"/>
        <w:ind w:left="1260" w:hanging="450"/>
        <w:jc w:val="both"/>
        <w:rPr>
          <w:sz w:val="20"/>
        </w:rPr>
      </w:pPr>
      <w:r w:rsidRPr="00D55D11">
        <w:rPr>
          <w:sz w:val="20"/>
        </w:rPr>
        <w:t>If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Chief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Staff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and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relevant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Department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Chairperson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determine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that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incident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="00D06BA4" w:rsidRPr="002845D1">
        <w:rPr>
          <w:sz w:val="20"/>
        </w:rPr>
        <w:t xml:space="preserve">                     </w:t>
      </w:r>
      <w:r w:rsidRPr="002845D1">
        <w:rPr>
          <w:sz w:val="20"/>
        </w:rPr>
        <w:t xml:space="preserve">inappropriate conduct has likely </w:t>
      </w:r>
      <w:r w:rsidR="00D06BA4" w:rsidRPr="002845D1">
        <w:rPr>
          <w:sz w:val="20"/>
        </w:rPr>
        <w:t>occurr</w:t>
      </w:r>
      <w:r w:rsidRPr="002845D1">
        <w:rPr>
          <w:sz w:val="20"/>
        </w:rPr>
        <w:t xml:space="preserve">ed, they have several options available, including, </w:t>
      </w:r>
    </w:p>
    <w:p w:rsidR="00D06BA4" w:rsidRDefault="00D55D11" w:rsidP="002845D1">
      <w:pPr>
        <w:widowControl w:val="0"/>
        <w:tabs>
          <w:tab w:val="left" w:pos="1260"/>
        </w:tabs>
        <w:autoSpaceDE/>
        <w:autoSpaceDN/>
        <w:adjustRightInd/>
        <w:spacing w:after="0"/>
        <w:ind w:left="1260"/>
        <w:rPr>
          <w:sz w:val="20"/>
        </w:rPr>
      </w:pPr>
      <w:r w:rsidRPr="00D55D11">
        <w:rPr>
          <w:sz w:val="20"/>
        </w:rPr>
        <w:t>but</w:t>
      </w:r>
      <w:r w:rsidRPr="002845D1">
        <w:rPr>
          <w:sz w:val="20"/>
        </w:rPr>
        <w:t xml:space="preserve"> </w:t>
      </w:r>
      <w:r w:rsidRPr="00D55D11">
        <w:rPr>
          <w:sz w:val="20"/>
        </w:rPr>
        <w:t>not</w:t>
      </w:r>
      <w:r w:rsidRPr="002845D1">
        <w:rPr>
          <w:sz w:val="20"/>
        </w:rPr>
        <w:t xml:space="preserve"> </w:t>
      </w:r>
      <w:r w:rsidRPr="00D55D11">
        <w:rPr>
          <w:sz w:val="20"/>
        </w:rPr>
        <w:t>limited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following:</w:t>
      </w:r>
    </w:p>
    <w:p w:rsidR="00D06BA4" w:rsidRPr="00D55D11" w:rsidRDefault="00D06BA4" w:rsidP="00D06BA4">
      <w:pPr>
        <w:widowControl w:val="0"/>
        <w:tabs>
          <w:tab w:val="left" w:pos="910"/>
        </w:tabs>
        <w:autoSpaceDE/>
        <w:autoSpaceDN/>
        <w:adjustRightInd/>
        <w:spacing w:after="0" w:line="253" w:lineRule="auto"/>
        <w:ind w:right="228"/>
        <w:rPr>
          <w:sz w:val="20"/>
        </w:rPr>
      </w:pPr>
    </w:p>
    <w:p w:rsidR="00D55D11" w:rsidRPr="00D06BA4" w:rsidRDefault="00D55D11" w:rsidP="002845D1">
      <w:pPr>
        <w:pStyle w:val="ListParagraph"/>
        <w:widowControl w:val="0"/>
        <w:numPr>
          <w:ilvl w:val="2"/>
          <w:numId w:val="13"/>
        </w:numPr>
        <w:tabs>
          <w:tab w:val="left" w:pos="1620"/>
        </w:tabs>
        <w:autoSpaceDE/>
        <w:autoSpaceDN/>
        <w:adjustRightInd/>
        <w:spacing w:before="14" w:after="0" w:line="253" w:lineRule="auto"/>
        <w:ind w:left="1620" w:right="401"/>
        <w:jc w:val="left"/>
        <w:rPr>
          <w:spacing w:val="23"/>
          <w:sz w:val="20"/>
        </w:rPr>
      </w:pPr>
      <w:r w:rsidRPr="00D06BA4">
        <w:rPr>
          <w:sz w:val="20"/>
        </w:rPr>
        <w:t>notif</w:t>
      </w:r>
      <w:r w:rsidR="00D06BA4" w:rsidRPr="00D06BA4">
        <w:rPr>
          <w:sz w:val="20"/>
        </w:rPr>
        <w:t>y</w:t>
      </w:r>
      <w:r w:rsidRPr="00D06BA4">
        <w:rPr>
          <w:spacing w:val="7"/>
          <w:sz w:val="20"/>
        </w:rPr>
        <w:t xml:space="preserve"> </w:t>
      </w:r>
      <w:r w:rsidRPr="00D06BA4">
        <w:rPr>
          <w:sz w:val="20"/>
        </w:rPr>
        <w:t>the practitioner</w:t>
      </w:r>
      <w:r w:rsidRPr="00D06BA4">
        <w:rPr>
          <w:spacing w:val="23"/>
          <w:sz w:val="20"/>
        </w:rPr>
        <w:t xml:space="preserve"> </w:t>
      </w:r>
      <w:r w:rsidRPr="00D06BA4">
        <w:rPr>
          <w:sz w:val="20"/>
        </w:rPr>
        <w:t>that</w:t>
      </w:r>
      <w:r w:rsidRPr="00D06BA4">
        <w:rPr>
          <w:spacing w:val="13"/>
          <w:sz w:val="20"/>
        </w:rPr>
        <w:t xml:space="preserve"> </w:t>
      </w:r>
      <w:r w:rsidRPr="00D06BA4">
        <w:rPr>
          <w:sz w:val="20"/>
        </w:rPr>
        <w:t>a</w:t>
      </w:r>
      <w:r w:rsidRPr="00D06BA4">
        <w:rPr>
          <w:spacing w:val="14"/>
          <w:sz w:val="20"/>
        </w:rPr>
        <w:t xml:space="preserve"> </w:t>
      </w:r>
      <w:r w:rsidRPr="00D06BA4">
        <w:rPr>
          <w:sz w:val="20"/>
        </w:rPr>
        <w:t>complaint</w:t>
      </w:r>
      <w:r w:rsidRPr="00D06BA4">
        <w:rPr>
          <w:spacing w:val="16"/>
          <w:sz w:val="20"/>
        </w:rPr>
        <w:t xml:space="preserve"> </w:t>
      </w:r>
      <w:r w:rsidRPr="00D06BA4">
        <w:rPr>
          <w:sz w:val="20"/>
        </w:rPr>
        <w:t>has</w:t>
      </w:r>
      <w:r w:rsidRPr="00D06BA4">
        <w:rPr>
          <w:spacing w:val="10"/>
          <w:sz w:val="20"/>
        </w:rPr>
        <w:t xml:space="preserve"> </w:t>
      </w:r>
      <w:r w:rsidRPr="00D06BA4">
        <w:rPr>
          <w:sz w:val="20"/>
        </w:rPr>
        <w:t>been</w:t>
      </w:r>
      <w:r w:rsidRPr="00D06BA4">
        <w:rPr>
          <w:spacing w:val="14"/>
          <w:sz w:val="20"/>
        </w:rPr>
        <w:t xml:space="preserve"> </w:t>
      </w:r>
      <w:r w:rsidRPr="00D06BA4">
        <w:rPr>
          <w:sz w:val="20"/>
        </w:rPr>
        <w:t>received</w:t>
      </w:r>
      <w:r w:rsidRPr="00D06BA4">
        <w:rPr>
          <w:spacing w:val="31"/>
          <w:sz w:val="20"/>
        </w:rPr>
        <w:t xml:space="preserve"> </w:t>
      </w:r>
      <w:r w:rsidRPr="00D06BA4">
        <w:rPr>
          <w:sz w:val="20"/>
        </w:rPr>
        <w:t>and</w:t>
      </w:r>
      <w:r w:rsidRPr="00D06BA4">
        <w:rPr>
          <w:spacing w:val="7"/>
          <w:sz w:val="20"/>
        </w:rPr>
        <w:t xml:space="preserve"> </w:t>
      </w:r>
      <w:r w:rsidRPr="00D06BA4">
        <w:rPr>
          <w:sz w:val="20"/>
        </w:rPr>
        <w:t>meet</w:t>
      </w:r>
      <w:r w:rsidRPr="00D06BA4">
        <w:rPr>
          <w:spacing w:val="10"/>
          <w:sz w:val="20"/>
        </w:rPr>
        <w:t xml:space="preserve"> </w:t>
      </w:r>
      <w:r w:rsidRPr="00D06BA4">
        <w:rPr>
          <w:sz w:val="20"/>
        </w:rPr>
        <w:t>with</w:t>
      </w:r>
      <w:r w:rsidRPr="00D06BA4">
        <w:rPr>
          <w:spacing w:val="12"/>
          <w:sz w:val="20"/>
        </w:rPr>
        <w:t xml:space="preserve"> </w:t>
      </w:r>
      <w:r w:rsidRPr="00D06BA4">
        <w:rPr>
          <w:sz w:val="20"/>
        </w:rPr>
        <w:t>the</w:t>
      </w:r>
      <w:r w:rsidRPr="00D06BA4">
        <w:rPr>
          <w:spacing w:val="5"/>
          <w:sz w:val="20"/>
        </w:rPr>
        <w:t xml:space="preserve"> </w:t>
      </w:r>
      <w:r w:rsidRPr="00D06BA4">
        <w:rPr>
          <w:sz w:val="20"/>
        </w:rPr>
        <w:t>practitioner</w:t>
      </w:r>
      <w:r w:rsidRPr="00D06BA4">
        <w:rPr>
          <w:spacing w:val="23"/>
          <w:sz w:val="20"/>
        </w:rPr>
        <w:t xml:space="preserve"> </w:t>
      </w:r>
      <w:r w:rsidRPr="00D06BA4">
        <w:rPr>
          <w:sz w:val="20"/>
        </w:rPr>
        <w:t>to obtain</w:t>
      </w:r>
      <w:r w:rsidRPr="00D06BA4">
        <w:rPr>
          <w:spacing w:val="20"/>
          <w:sz w:val="20"/>
        </w:rPr>
        <w:t xml:space="preserve"> </w:t>
      </w:r>
      <w:r w:rsidRPr="00D06BA4">
        <w:rPr>
          <w:sz w:val="20"/>
        </w:rPr>
        <w:t>more</w:t>
      </w:r>
      <w:r w:rsidRPr="00D06BA4">
        <w:rPr>
          <w:spacing w:val="17"/>
          <w:sz w:val="20"/>
        </w:rPr>
        <w:t xml:space="preserve"> </w:t>
      </w:r>
      <w:r w:rsidRPr="00D06BA4">
        <w:rPr>
          <w:sz w:val="20"/>
        </w:rPr>
        <w:t>information</w:t>
      </w:r>
      <w:r w:rsidRPr="00D06BA4">
        <w:rPr>
          <w:spacing w:val="28"/>
          <w:sz w:val="20"/>
        </w:rPr>
        <w:t xml:space="preserve"> </w:t>
      </w:r>
      <w:r w:rsidRPr="00D06BA4">
        <w:rPr>
          <w:sz w:val="20"/>
        </w:rPr>
        <w:t>about</w:t>
      </w:r>
      <w:r w:rsidRPr="00D06BA4">
        <w:rPr>
          <w:spacing w:val="11"/>
          <w:sz w:val="20"/>
        </w:rPr>
        <w:t xml:space="preserve"> </w:t>
      </w:r>
      <w:r w:rsidRPr="00D06BA4">
        <w:rPr>
          <w:sz w:val="20"/>
        </w:rPr>
        <w:t>the</w:t>
      </w:r>
      <w:r w:rsidRPr="00D06BA4">
        <w:rPr>
          <w:spacing w:val="21"/>
          <w:sz w:val="20"/>
        </w:rPr>
        <w:t xml:space="preserve"> </w:t>
      </w:r>
      <w:r w:rsidRPr="00D06BA4">
        <w:rPr>
          <w:sz w:val="20"/>
        </w:rPr>
        <w:t>incident;</w:t>
      </w:r>
    </w:p>
    <w:p w:rsidR="00D55D11" w:rsidRPr="00D55D11" w:rsidRDefault="00D55D11" w:rsidP="002845D1">
      <w:pPr>
        <w:widowControl w:val="0"/>
        <w:numPr>
          <w:ilvl w:val="0"/>
          <w:numId w:val="2"/>
        </w:numPr>
        <w:tabs>
          <w:tab w:val="left" w:pos="1620"/>
        </w:tabs>
        <w:autoSpaceDE/>
        <w:autoSpaceDN/>
        <w:adjustRightInd/>
        <w:spacing w:before="14" w:after="0" w:line="253" w:lineRule="auto"/>
        <w:ind w:left="1620" w:right="349" w:hanging="360"/>
        <w:jc w:val="left"/>
        <w:rPr>
          <w:sz w:val="20"/>
        </w:rPr>
      </w:pPr>
      <w:r w:rsidRPr="00D55D11">
        <w:rPr>
          <w:sz w:val="20"/>
        </w:rPr>
        <w:t>meet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with</w:t>
      </w:r>
      <w:r w:rsidRPr="00D55D11">
        <w:rPr>
          <w:spacing w:val="28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11"/>
          <w:sz w:val="20"/>
        </w:rPr>
        <w:t xml:space="preserve"> </w:t>
      </w:r>
      <w:r w:rsidRPr="00D55D11">
        <w:rPr>
          <w:sz w:val="20"/>
        </w:rPr>
        <w:t>practitioner</w:t>
      </w:r>
      <w:r w:rsidRPr="00D55D11">
        <w:rPr>
          <w:spacing w:val="29"/>
          <w:sz w:val="20"/>
        </w:rPr>
        <w:t xml:space="preserve"> </w:t>
      </w:r>
      <w:r w:rsidRPr="00D55D11">
        <w:rPr>
          <w:sz w:val="20"/>
        </w:rPr>
        <w:t>to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counsel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11"/>
          <w:sz w:val="20"/>
        </w:rPr>
        <w:t xml:space="preserve"> </w:t>
      </w:r>
      <w:r w:rsidRPr="00D55D11">
        <w:rPr>
          <w:sz w:val="20"/>
        </w:rPr>
        <w:t>educate</w:t>
      </w:r>
      <w:r w:rsidRPr="00D55D11">
        <w:rPr>
          <w:spacing w:val="16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14"/>
          <w:sz w:val="20"/>
        </w:rPr>
        <w:t xml:space="preserve"> </w:t>
      </w:r>
      <w:r w:rsidRPr="00D55D11">
        <w:rPr>
          <w:sz w:val="20"/>
        </w:rPr>
        <w:t>individual</w:t>
      </w:r>
      <w:r w:rsidRPr="00D55D11">
        <w:rPr>
          <w:spacing w:val="21"/>
          <w:sz w:val="20"/>
        </w:rPr>
        <w:t xml:space="preserve"> </w:t>
      </w:r>
      <w:r w:rsidRPr="00D55D11">
        <w:rPr>
          <w:sz w:val="20"/>
        </w:rPr>
        <w:t>about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15"/>
          <w:sz w:val="20"/>
        </w:rPr>
        <w:t xml:space="preserve"> </w:t>
      </w:r>
      <w:r w:rsidRPr="00D55D11">
        <w:rPr>
          <w:sz w:val="20"/>
        </w:rPr>
        <w:t>concerns</w:t>
      </w:r>
      <w:r w:rsidRPr="00D55D11">
        <w:rPr>
          <w:spacing w:val="18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12"/>
          <w:sz w:val="20"/>
        </w:rPr>
        <w:t xml:space="preserve"> </w:t>
      </w:r>
      <w:r w:rsidRPr="00D55D11">
        <w:rPr>
          <w:sz w:val="20"/>
        </w:rPr>
        <w:t>the necessity</w:t>
      </w:r>
      <w:r w:rsidRPr="00D55D11">
        <w:rPr>
          <w:spacing w:val="12"/>
          <w:sz w:val="20"/>
        </w:rPr>
        <w:t xml:space="preserve"> </w:t>
      </w:r>
      <w:r w:rsidRPr="00D55D11">
        <w:rPr>
          <w:sz w:val="20"/>
        </w:rPr>
        <w:t>to</w:t>
      </w:r>
      <w:r w:rsidRPr="00D55D11">
        <w:rPr>
          <w:spacing w:val="6"/>
          <w:sz w:val="20"/>
        </w:rPr>
        <w:t xml:space="preserve"> </w:t>
      </w:r>
      <w:r w:rsidRPr="00D55D11">
        <w:rPr>
          <w:sz w:val="20"/>
        </w:rPr>
        <w:t>modif</w:t>
      </w:r>
      <w:r w:rsidR="00D06BA4">
        <w:rPr>
          <w:sz w:val="20"/>
        </w:rPr>
        <w:t>y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behavior</w:t>
      </w:r>
      <w:r w:rsidRPr="00D55D11">
        <w:rPr>
          <w:spacing w:val="23"/>
          <w:sz w:val="20"/>
        </w:rPr>
        <w:t xml:space="preserve"> </w:t>
      </w:r>
      <w:r w:rsidRPr="00D55D11">
        <w:rPr>
          <w:sz w:val="20"/>
        </w:rPr>
        <w:t>in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question;</w:t>
      </w:r>
    </w:p>
    <w:p w:rsidR="00D55D11" w:rsidRPr="00D55D11" w:rsidRDefault="00D55D11" w:rsidP="002845D1">
      <w:pPr>
        <w:widowControl w:val="0"/>
        <w:numPr>
          <w:ilvl w:val="0"/>
          <w:numId w:val="2"/>
        </w:numPr>
        <w:tabs>
          <w:tab w:val="left" w:pos="1620"/>
        </w:tabs>
        <w:autoSpaceDE/>
        <w:autoSpaceDN/>
        <w:adjustRightInd/>
        <w:spacing w:before="14" w:after="0"/>
        <w:ind w:left="1620" w:hanging="360"/>
        <w:jc w:val="left"/>
        <w:rPr>
          <w:sz w:val="20"/>
        </w:rPr>
      </w:pPr>
      <w:r w:rsidRPr="00D55D11">
        <w:rPr>
          <w:sz w:val="20"/>
        </w:rPr>
        <w:t>send</w:t>
      </w:r>
      <w:r w:rsidRPr="00D55D11">
        <w:rPr>
          <w:spacing w:val="10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practitioner</w:t>
      </w:r>
      <w:r w:rsidRPr="00D55D11">
        <w:rPr>
          <w:spacing w:val="32"/>
          <w:sz w:val="20"/>
        </w:rPr>
        <w:t xml:space="preserve"> </w:t>
      </w:r>
      <w:r w:rsidRPr="00D55D11">
        <w:rPr>
          <w:sz w:val="20"/>
        </w:rPr>
        <w:t>a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letter</w:t>
      </w:r>
      <w:r w:rsidRPr="00D55D11">
        <w:rPr>
          <w:spacing w:val="14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guidance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about</w:t>
      </w:r>
      <w:r w:rsidRPr="00D55D11">
        <w:rPr>
          <w:spacing w:val="14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19"/>
          <w:sz w:val="20"/>
        </w:rPr>
        <w:t xml:space="preserve"> </w:t>
      </w:r>
      <w:r w:rsidRPr="00D55D11">
        <w:rPr>
          <w:sz w:val="20"/>
        </w:rPr>
        <w:t>incident;</w:t>
      </w:r>
    </w:p>
    <w:p w:rsidR="00D55D11" w:rsidRPr="00D55D11" w:rsidRDefault="00D55D11" w:rsidP="002845D1">
      <w:pPr>
        <w:widowControl w:val="0"/>
        <w:numPr>
          <w:ilvl w:val="0"/>
          <w:numId w:val="2"/>
        </w:numPr>
        <w:tabs>
          <w:tab w:val="left" w:pos="1620"/>
        </w:tabs>
        <w:autoSpaceDE/>
        <w:autoSpaceDN/>
        <w:adjustRightInd/>
        <w:spacing w:before="26" w:after="0" w:line="247" w:lineRule="auto"/>
        <w:ind w:left="1620" w:right="441" w:hanging="360"/>
        <w:jc w:val="left"/>
        <w:rPr>
          <w:sz w:val="20"/>
        </w:rPr>
      </w:pPr>
      <w:r w:rsidRPr="00D55D11">
        <w:rPr>
          <w:sz w:val="20"/>
        </w:rPr>
        <w:t>send</w:t>
      </w:r>
      <w:r w:rsidRPr="00D55D11">
        <w:rPr>
          <w:spacing w:val="16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13"/>
          <w:sz w:val="20"/>
        </w:rPr>
        <w:t xml:space="preserve"> </w:t>
      </w:r>
      <w:r w:rsidRPr="00D55D11">
        <w:rPr>
          <w:sz w:val="20"/>
        </w:rPr>
        <w:t>practitioner</w:t>
      </w:r>
      <w:r w:rsidRPr="00D55D11">
        <w:rPr>
          <w:spacing w:val="35"/>
          <w:sz w:val="20"/>
        </w:rPr>
        <w:t xml:space="preserve"> </w:t>
      </w:r>
      <w:r w:rsidRPr="00D55D11">
        <w:rPr>
          <w:sz w:val="20"/>
        </w:rPr>
        <w:t>a</w:t>
      </w:r>
      <w:r w:rsidRPr="00D55D11">
        <w:rPr>
          <w:spacing w:val="24"/>
          <w:sz w:val="20"/>
        </w:rPr>
        <w:t xml:space="preserve"> </w:t>
      </w:r>
      <w:r w:rsidRPr="00D55D11">
        <w:rPr>
          <w:sz w:val="20"/>
        </w:rPr>
        <w:t>letter</w:t>
      </w:r>
      <w:r w:rsidRPr="00D55D11">
        <w:rPr>
          <w:spacing w:val="21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warning</w:t>
      </w:r>
      <w:r w:rsidRPr="00D55D11">
        <w:rPr>
          <w:spacing w:val="27"/>
          <w:sz w:val="20"/>
        </w:rPr>
        <w:t xml:space="preserve"> </w:t>
      </w:r>
      <w:r w:rsidRPr="00D55D11">
        <w:rPr>
          <w:sz w:val="20"/>
        </w:rPr>
        <w:t>or</w:t>
      </w:r>
      <w:r w:rsidRPr="00D55D11">
        <w:rPr>
          <w:spacing w:val="4"/>
          <w:sz w:val="20"/>
        </w:rPr>
        <w:t xml:space="preserve"> </w:t>
      </w:r>
      <w:r w:rsidRPr="00D55D11">
        <w:rPr>
          <w:sz w:val="20"/>
        </w:rPr>
        <w:t>reprimand,</w:t>
      </w:r>
      <w:r w:rsidRPr="00D55D11">
        <w:rPr>
          <w:spacing w:val="31"/>
          <w:sz w:val="20"/>
        </w:rPr>
        <w:t xml:space="preserve"> </w:t>
      </w:r>
      <w:r w:rsidR="00D06BA4">
        <w:rPr>
          <w:sz w:val="20"/>
        </w:rPr>
        <w:t>par</w:t>
      </w:r>
      <w:r w:rsidRPr="00D55D11">
        <w:rPr>
          <w:sz w:val="20"/>
        </w:rPr>
        <w:t>ticularly</w:t>
      </w:r>
      <w:r w:rsidRPr="00D55D11">
        <w:rPr>
          <w:spacing w:val="37"/>
          <w:sz w:val="20"/>
        </w:rPr>
        <w:t xml:space="preserve"> </w:t>
      </w:r>
      <w:r w:rsidRPr="00D55D11">
        <w:rPr>
          <w:sz w:val="20"/>
        </w:rPr>
        <w:t>if</w:t>
      </w:r>
      <w:r w:rsidR="00D06BA4">
        <w:rPr>
          <w:sz w:val="20"/>
        </w:rPr>
        <w:t xml:space="preserve"> </w:t>
      </w:r>
      <w:r w:rsidRPr="00D55D11">
        <w:rPr>
          <w:sz w:val="20"/>
        </w:rPr>
        <w:t>there</w:t>
      </w:r>
      <w:r w:rsidRPr="00D55D11">
        <w:rPr>
          <w:spacing w:val="15"/>
          <w:sz w:val="20"/>
        </w:rPr>
        <w:t xml:space="preserve"> </w:t>
      </w:r>
      <w:r w:rsidRPr="00D55D11">
        <w:rPr>
          <w:sz w:val="20"/>
        </w:rPr>
        <w:t>have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been</w:t>
      </w:r>
      <w:r w:rsidRPr="00D55D11">
        <w:rPr>
          <w:spacing w:val="26"/>
          <w:sz w:val="20"/>
        </w:rPr>
        <w:t xml:space="preserve"> </w:t>
      </w:r>
      <w:r w:rsidRPr="00D55D11">
        <w:rPr>
          <w:sz w:val="20"/>
        </w:rPr>
        <w:t>prior incidents</w:t>
      </w:r>
      <w:r w:rsidRPr="00D55D11">
        <w:rPr>
          <w:spacing w:val="23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20"/>
          <w:sz w:val="20"/>
        </w:rPr>
        <w:t xml:space="preserve"> </w:t>
      </w:r>
      <w:r w:rsidRPr="00D55D11">
        <w:rPr>
          <w:sz w:val="20"/>
        </w:rPr>
        <w:t>a</w:t>
      </w:r>
      <w:r w:rsidRPr="00D55D11">
        <w:rPr>
          <w:spacing w:val="6"/>
          <w:sz w:val="20"/>
        </w:rPr>
        <w:t xml:space="preserve"> </w:t>
      </w:r>
      <w:r w:rsidRPr="00D55D11">
        <w:rPr>
          <w:sz w:val="20"/>
        </w:rPr>
        <w:t>pattern</w:t>
      </w:r>
      <w:r w:rsidRPr="00D55D11">
        <w:rPr>
          <w:spacing w:val="26"/>
          <w:sz w:val="20"/>
        </w:rPr>
        <w:t xml:space="preserve"> </w:t>
      </w:r>
      <w:r w:rsidRPr="00D55D11">
        <w:rPr>
          <w:sz w:val="20"/>
        </w:rPr>
        <w:t>may</w:t>
      </w:r>
      <w:r w:rsidRPr="00D55D11">
        <w:rPr>
          <w:spacing w:val="7"/>
          <w:sz w:val="20"/>
        </w:rPr>
        <w:t xml:space="preserve"> </w:t>
      </w:r>
      <w:r w:rsidRPr="00D55D11">
        <w:rPr>
          <w:sz w:val="20"/>
        </w:rPr>
        <w:t>be</w:t>
      </w:r>
      <w:r w:rsidRPr="00D55D11">
        <w:rPr>
          <w:spacing w:val="13"/>
          <w:sz w:val="20"/>
        </w:rPr>
        <w:t xml:space="preserve"> </w:t>
      </w:r>
      <w:r w:rsidRPr="00D55D11">
        <w:rPr>
          <w:sz w:val="20"/>
        </w:rPr>
        <w:t>developing;</w:t>
      </w:r>
      <w:r w:rsidRPr="00D55D11">
        <w:rPr>
          <w:spacing w:val="22"/>
          <w:sz w:val="20"/>
        </w:rPr>
        <w:t xml:space="preserve"> </w:t>
      </w:r>
      <w:r w:rsidRPr="00D55D11">
        <w:rPr>
          <w:sz w:val="20"/>
        </w:rPr>
        <w:t>and/or</w:t>
      </w:r>
    </w:p>
    <w:p w:rsidR="00D55D11" w:rsidRPr="00D55D11" w:rsidRDefault="00D55D11" w:rsidP="002845D1">
      <w:pPr>
        <w:widowControl w:val="0"/>
        <w:numPr>
          <w:ilvl w:val="0"/>
          <w:numId w:val="2"/>
        </w:numPr>
        <w:tabs>
          <w:tab w:val="left" w:pos="1620"/>
        </w:tabs>
        <w:autoSpaceDE/>
        <w:autoSpaceDN/>
        <w:adjustRightInd/>
        <w:spacing w:before="19" w:after="0"/>
        <w:ind w:left="1620" w:hanging="360"/>
        <w:jc w:val="left"/>
        <w:rPr>
          <w:sz w:val="20"/>
        </w:rPr>
      </w:pPr>
      <w:r w:rsidRPr="00D55D11">
        <w:rPr>
          <w:sz w:val="20"/>
        </w:rPr>
        <w:t>refer</w:t>
      </w:r>
      <w:r w:rsidRPr="00D55D11">
        <w:rPr>
          <w:spacing w:val="12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14"/>
          <w:sz w:val="20"/>
        </w:rPr>
        <w:t xml:space="preserve"> </w:t>
      </w:r>
      <w:r w:rsidRPr="00D55D11">
        <w:rPr>
          <w:sz w:val="20"/>
        </w:rPr>
        <w:t>matter</w:t>
      </w:r>
      <w:r w:rsidRPr="00D55D11">
        <w:rPr>
          <w:spacing w:val="24"/>
          <w:sz w:val="20"/>
        </w:rPr>
        <w:t xml:space="preserve"> </w:t>
      </w:r>
      <w:r w:rsidRPr="00D55D11">
        <w:rPr>
          <w:sz w:val="20"/>
        </w:rPr>
        <w:t>to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16"/>
          <w:sz w:val="20"/>
        </w:rPr>
        <w:t xml:space="preserve"> </w:t>
      </w:r>
      <w:r w:rsidRPr="00D55D11">
        <w:rPr>
          <w:sz w:val="20"/>
        </w:rPr>
        <w:t>Medical</w:t>
      </w:r>
      <w:r w:rsidRPr="00D55D11">
        <w:rPr>
          <w:spacing w:val="27"/>
          <w:sz w:val="20"/>
        </w:rPr>
        <w:t xml:space="preserve"> </w:t>
      </w:r>
      <w:r w:rsidRPr="00D55D11">
        <w:rPr>
          <w:sz w:val="20"/>
        </w:rPr>
        <w:t>Executive</w:t>
      </w:r>
      <w:r w:rsidRPr="00D55D11">
        <w:rPr>
          <w:spacing w:val="22"/>
          <w:sz w:val="20"/>
        </w:rPr>
        <w:t xml:space="preserve"> </w:t>
      </w:r>
      <w:r w:rsidRPr="00D55D11">
        <w:rPr>
          <w:sz w:val="20"/>
        </w:rPr>
        <w:t>Committee.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2" w:after="0" w:line="240" w:lineRule="exact"/>
        <w:jc w:val="left"/>
        <w:rPr>
          <w:rFonts w:eastAsiaTheme="minorHAnsi"/>
          <w:sz w:val="20"/>
        </w:rPr>
      </w:pPr>
    </w:p>
    <w:p w:rsidR="00D55D11" w:rsidRPr="00D55D11" w:rsidRDefault="00D55D11" w:rsidP="00D55D11">
      <w:pPr>
        <w:widowControl w:val="0"/>
        <w:autoSpaceDE/>
        <w:autoSpaceDN/>
        <w:adjustRightInd/>
        <w:spacing w:after="0" w:line="253" w:lineRule="auto"/>
        <w:ind w:right="141"/>
        <w:rPr>
          <w:sz w:val="20"/>
        </w:rPr>
      </w:pPr>
      <w:r w:rsidRPr="00D55D11">
        <w:rPr>
          <w:sz w:val="20"/>
        </w:rPr>
        <w:t>These</w:t>
      </w:r>
      <w:r w:rsidRPr="00D55D11">
        <w:rPr>
          <w:spacing w:val="17"/>
          <w:sz w:val="20"/>
        </w:rPr>
        <w:t xml:space="preserve"> </w:t>
      </w:r>
      <w:r w:rsidR="00D06BA4">
        <w:rPr>
          <w:sz w:val="20"/>
        </w:rPr>
        <w:t>effor</w:t>
      </w:r>
      <w:r w:rsidRPr="00D55D11">
        <w:rPr>
          <w:sz w:val="20"/>
        </w:rPr>
        <w:t>ts</w:t>
      </w:r>
      <w:r w:rsidRPr="00D55D11">
        <w:rPr>
          <w:spacing w:val="13"/>
          <w:sz w:val="20"/>
        </w:rPr>
        <w:t xml:space="preserve"> </w:t>
      </w:r>
      <w:r w:rsidRPr="00D55D11">
        <w:rPr>
          <w:sz w:val="20"/>
        </w:rPr>
        <w:t>by</w:t>
      </w:r>
      <w:r w:rsidRPr="00D55D11">
        <w:rPr>
          <w:spacing w:val="17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15"/>
          <w:sz w:val="20"/>
        </w:rPr>
        <w:t xml:space="preserve"> </w:t>
      </w:r>
      <w:r w:rsidRPr="00D55D11">
        <w:rPr>
          <w:sz w:val="20"/>
        </w:rPr>
        <w:t>Chief</w:t>
      </w:r>
      <w:r w:rsidRPr="00D55D11">
        <w:rPr>
          <w:spacing w:val="16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15"/>
          <w:sz w:val="20"/>
        </w:rPr>
        <w:t xml:space="preserve"> </w:t>
      </w:r>
      <w:r w:rsidRPr="00D55D11">
        <w:rPr>
          <w:sz w:val="20"/>
        </w:rPr>
        <w:t>Staff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and/or</w:t>
      </w:r>
      <w:r w:rsidRPr="00D55D11">
        <w:rPr>
          <w:spacing w:val="13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15"/>
          <w:sz w:val="20"/>
        </w:rPr>
        <w:t xml:space="preserve"> </w:t>
      </w:r>
      <w:r w:rsidRPr="00D55D11">
        <w:rPr>
          <w:sz w:val="20"/>
        </w:rPr>
        <w:t>relevant</w:t>
      </w:r>
      <w:r w:rsidRPr="00D55D11">
        <w:rPr>
          <w:spacing w:val="30"/>
          <w:sz w:val="20"/>
        </w:rPr>
        <w:t xml:space="preserve"> </w:t>
      </w:r>
      <w:r w:rsidRPr="00D55D11">
        <w:rPr>
          <w:sz w:val="20"/>
        </w:rPr>
        <w:t>Department</w:t>
      </w:r>
      <w:r w:rsidRPr="00D55D11">
        <w:rPr>
          <w:spacing w:val="31"/>
          <w:sz w:val="20"/>
        </w:rPr>
        <w:t xml:space="preserve"> </w:t>
      </w:r>
      <w:r w:rsidRPr="00D55D11">
        <w:rPr>
          <w:sz w:val="20"/>
        </w:rPr>
        <w:t>Chairperson</w:t>
      </w:r>
      <w:r w:rsidRPr="00D55D11">
        <w:rPr>
          <w:spacing w:val="28"/>
          <w:sz w:val="20"/>
        </w:rPr>
        <w:t xml:space="preserve"> </w:t>
      </w:r>
      <w:r w:rsidRPr="00D55D11">
        <w:rPr>
          <w:sz w:val="20"/>
        </w:rPr>
        <w:t>are</w:t>
      </w:r>
      <w:r w:rsidRPr="00D55D11">
        <w:rPr>
          <w:spacing w:val="10"/>
          <w:sz w:val="20"/>
        </w:rPr>
        <w:t xml:space="preserve"> </w:t>
      </w:r>
      <w:r w:rsidRPr="00D55D11">
        <w:rPr>
          <w:sz w:val="20"/>
        </w:rPr>
        <w:t>intended</w:t>
      </w:r>
      <w:r w:rsidRPr="00D55D11">
        <w:rPr>
          <w:spacing w:val="20"/>
          <w:sz w:val="20"/>
        </w:rPr>
        <w:t xml:space="preserve"> </w:t>
      </w:r>
      <w:r w:rsidRPr="00D55D11">
        <w:rPr>
          <w:sz w:val="20"/>
        </w:rPr>
        <w:t>to</w:t>
      </w:r>
      <w:r w:rsidRPr="00D55D11">
        <w:rPr>
          <w:spacing w:val="13"/>
          <w:sz w:val="20"/>
        </w:rPr>
        <w:t xml:space="preserve"> </w:t>
      </w:r>
      <w:r w:rsidRPr="00D55D11">
        <w:rPr>
          <w:sz w:val="20"/>
        </w:rPr>
        <w:t>be</w:t>
      </w:r>
      <w:r w:rsidRPr="00D55D11">
        <w:rPr>
          <w:w w:val="102"/>
          <w:sz w:val="20"/>
        </w:rPr>
        <w:t xml:space="preserve"> </w:t>
      </w:r>
      <w:r w:rsidRPr="00D55D11">
        <w:rPr>
          <w:sz w:val="20"/>
        </w:rPr>
        <w:t>collegial,</w:t>
      </w:r>
      <w:r w:rsidRPr="00D55D11">
        <w:rPr>
          <w:spacing w:val="21"/>
          <w:sz w:val="20"/>
        </w:rPr>
        <w:t xml:space="preserve"> </w:t>
      </w:r>
      <w:r w:rsidRPr="00D55D11">
        <w:rPr>
          <w:sz w:val="20"/>
        </w:rPr>
        <w:t>with</w:t>
      </w:r>
      <w:r w:rsidRPr="00D55D11">
        <w:rPr>
          <w:spacing w:val="16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16"/>
          <w:sz w:val="20"/>
        </w:rPr>
        <w:t xml:space="preserve"> </w:t>
      </w:r>
      <w:r w:rsidRPr="00D55D11">
        <w:rPr>
          <w:sz w:val="20"/>
        </w:rPr>
        <w:t>goal</w:t>
      </w:r>
      <w:r w:rsidRPr="00D55D11">
        <w:rPr>
          <w:spacing w:val="14"/>
          <w:sz w:val="20"/>
        </w:rPr>
        <w:t xml:space="preserve"> </w:t>
      </w:r>
      <w:r w:rsidRPr="00D55D11">
        <w:rPr>
          <w:sz w:val="20"/>
        </w:rPr>
        <w:t>of</w:t>
      </w:r>
      <w:r w:rsidRPr="00D55D11">
        <w:rPr>
          <w:spacing w:val="5"/>
          <w:sz w:val="20"/>
        </w:rPr>
        <w:t xml:space="preserve"> </w:t>
      </w:r>
      <w:r w:rsidRPr="00D55D11">
        <w:rPr>
          <w:sz w:val="20"/>
        </w:rPr>
        <w:t>being</w:t>
      </w:r>
      <w:r w:rsidRPr="00D55D11">
        <w:rPr>
          <w:spacing w:val="14"/>
          <w:sz w:val="20"/>
        </w:rPr>
        <w:t xml:space="preserve"> </w:t>
      </w:r>
      <w:r w:rsidRPr="00D55D11">
        <w:rPr>
          <w:sz w:val="20"/>
        </w:rPr>
        <w:t>helpful</w:t>
      </w:r>
      <w:r w:rsidRPr="00D55D11">
        <w:rPr>
          <w:spacing w:val="20"/>
          <w:sz w:val="20"/>
        </w:rPr>
        <w:t xml:space="preserve"> </w:t>
      </w:r>
      <w:r w:rsidRPr="00D55D11">
        <w:rPr>
          <w:sz w:val="20"/>
        </w:rPr>
        <w:t>to</w:t>
      </w:r>
      <w:r w:rsidRPr="00D55D11">
        <w:rPr>
          <w:spacing w:val="12"/>
          <w:sz w:val="20"/>
        </w:rPr>
        <w:t xml:space="preserve"> </w:t>
      </w:r>
      <w:r w:rsidRPr="00D55D11">
        <w:rPr>
          <w:sz w:val="20"/>
        </w:rPr>
        <w:t>the</w:t>
      </w:r>
      <w:r w:rsidRPr="00D55D11">
        <w:rPr>
          <w:spacing w:val="8"/>
          <w:sz w:val="20"/>
        </w:rPr>
        <w:t xml:space="preserve"> </w:t>
      </w:r>
      <w:r w:rsidRPr="00D55D11">
        <w:rPr>
          <w:sz w:val="20"/>
        </w:rPr>
        <w:t>practitioner</w:t>
      </w:r>
      <w:r w:rsidRPr="00D55D11">
        <w:rPr>
          <w:spacing w:val="39"/>
          <w:sz w:val="20"/>
        </w:rPr>
        <w:t xml:space="preserve"> </w:t>
      </w:r>
      <w:r w:rsidRPr="00D55D11">
        <w:rPr>
          <w:sz w:val="20"/>
        </w:rPr>
        <w:t>in</w:t>
      </w:r>
      <w:r w:rsidRPr="00D55D11">
        <w:rPr>
          <w:spacing w:val="9"/>
          <w:sz w:val="20"/>
        </w:rPr>
        <w:t xml:space="preserve"> </w:t>
      </w:r>
      <w:r w:rsidRPr="00D55D11">
        <w:rPr>
          <w:sz w:val="20"/>
        </w:rPr>
        <w:t>understanding</w:t>
      </w:r>
      <w:r w:rsidRPr="00D55D11">
        <w:rPr>
          <w:spacing w:val="29"/>
          <w:sz w:val="20"/>
        </w:rPr>
        <w:t xml:space="preserve"> </w:t>
      </w:r>
      <w:r w:rsidRPr="00D55D11">
        <w:rPr>
          <w:sz w:val="20"/>
        </w:rPr>
        <w:t>that</w:t>
      </w:r>
      <w:r w:rsidRPr="00D55D11">
        <w:rPr>
          <w:spacing w:val="18"/>
          <w:sz w:val="20"/>
        </w:rPr>
        <w:t xml:space="preserve"> </w:t>
      </w:r>
      <w:r w:rsidRPr="00D55D11">
        <w:rPr>
          <w:sz w:val="20"/>
        </w:rPr>
        <w:t>certain</w:t>
      </w:r>
      <w:r w:rsidRPr="00D55D11">
        <w:rPr>
          <w:spacing w:val="14"/>
          <w:sz w:val="20"/>
        </w:rPr>
        <w:t xml:space="preserve"> </w:t>
      </w:r>
      <w:r w:rsidRPr="00D55D11">
        <w:rPr>
          <w:sz w:val="20"/>
        </w:rPr>
        <w:t>conduct</w:t>
      </w:r>
      <w:r w:rsidRPr="00D55D11">
        <w:rPr>
          <w:spacing w:val="23"/>
          <w:sz w:val="20"/>
        </w:rPr>
        <w:t xml:space="preserve"> </w:t>
      </w:r>
      <w:r w:rsidRPr="00D55D11">
        <w:rPr>
          <w:sz w:val="20"/>
        </w:rPr>
        <w:t>is</w:t>
      </w:r>
      <w:r w:rsidRPr="00D55D11">
        <w:rPr>
          <w:w w:val="98"/>
          <w:sz w:val="20"/>
        </w:rPr>
        <w:t xml:space="preserve"> </w:t>
      </w:r>
      <w:r w:rsidRPr="00D55D11">
        <w:rPr>
          <w:sz w:val="20"/>
        </w:rPr>
        <w:t>inappropriate</w:t>
      </w:r>
      <w:r w:rsidRPr="00D55D11">
        <w:rPr>
          <w:spacing w:val="31"/>
          <w:sz w:val="20"/>
        </w:rPr>
        <w:t xml:space="preserve"> </w:t>
      </w:r>
      <w:r w:rsidRPr="00D55D11">
        <w:rPr>
          <w:sz w:val="20"/>
        </w:rPr>
        <w:t>and</w:t>
      </w:r>
      <w:r w:rsidRPr="00D55D11">
        <w:rPr>
          <w:spacing w:val="20"/>
          <w:sz w:val="20"/>
        </w:rPr>
        <w:t xml:space="preserve"> </w:t>
      </w:r>
      <w:r w:rsidRPr="00D55D11">
        <w:rPr>
          <w:sz w:val="20"/>
        </w:rPr>
        <w:t>unacceptable.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6" w:after="0" w:line="220" w:lineRule="exact"/>
        <w:jc w:val="left"/>
        <w:rPr>
          <w:rFonts w:eastAsiaTheme="minorHAnsi"/>
          <w:sz w:val="20"/>
        </w:rPr>
      </w:pPr>
    </w:p>
    <w:p w:rsidR="00D55D11" w:rsidRPr="00D55D11" w:rsidRDefault="00D55D11" w:rsidP="002845D1">
      <w:pPr>
        <w:widowControl w:val="0"/>
        <w:numPr>
          <w:ilvl w:val="1"/>
          <w:numId w:val="3"/>
        </w:numPr>
        <w:tabs>
          <w:tab w:val="left" w:pos="1260"/>
        </w:tabs>
        <w:autoSpaceDE/>
        <w:autoSpaceDN/>
        <w:adjustRightInd/>
        <w:spacing w:after="0"/>
        <w:ind w:left="1260" w:hanging="450"/>
        <w:jc w:val="both"/>
        <w:rPr>
          <w:sz w:val="20"/>
        </w:rPr>
      </w:pPr>
      <w:r w:rsidRPr="00D55D11">
        <w:rPr>
          <w:sz w:val="20"/>
        </w:rPr>
        <w:t>These</w:t>
      </w:r>
      <w:r w:rsidRPr="002845D1">
        <w:rPr>
          <w:sz w:val="20"/>
        </w:rPr>
        <w:t xml:space="preserve"> </w:t>
      </w:r>
      <w:r w:rsidRPr="00D55D11">
        <w:rPr>
          <w:sz w:val="20"/>
        </w:rPr>
        <w:t>efforts</w:t>
      </w:r>
      <w:r w:rsidRPr="002845D1">
        <w:rPr>
          <w:sz w:val="20"/>
        </w:rPr>
        <w:t xml:space="preserve"> </w:t>
      </w:r>
      <w:r w:rsidRPr="00D55D11">
        <w:rPr>
          <w:sz w:val="20"/>
        </w:rPr>
        <w:t>can</w:t>
      </w:r>
      <w:r w:rsidRPr="002845D1">
        <w:rPr>
          <w:sz w:val="20"/>
        </w:rPr>
        <w:t xml:space="preserve"> </w:t>
      </w:r>
      <w:r w:rsidRPr="00D55D11">
        <w:rPr>
          <w:sz w:val="20"/>
        </w:rPr>
        <w:t>also</w:t>
      </w:r>
      <w:r w:rsidRPr="002845D1">
        <w:rPr>
          <w:sz w:val="20"/>
        </w:rPr>
        <w:t xml:space="preserve"> </w:t>
      </w:r>
      <w:r w:rsidRPr="00D55D11">
        <w:rPr>
          <w:sz w:val="20"/>
        </w:rPr>
        <w:t>be</w:t>
      </w:r>
      <w:r w:rsidRPr="002845D1">
        <w:rPr>
          <w:sz w:val="20"/>
        </w:rPr>
        <w:t xml:space="preserve"> </w:t>
      </w:r>
      <w:r w:rsidRPr="00D55D11">
        <w:rPr>
          <w:sz w:val="20"/>
        </w:rPr>
        <w:t>used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educate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practitioner</w:t>
      </w:r>
      <w:r w:rsidRPr="002845D1">
        <w:rPr>
          <w:sz w:val="20"/>
        </w:rPr>
        <w:t xml:space="preserve"> </w:t>
      </w:r>
      <w:r w:rsidRPr="00D55D11">
        <w:rPr>
          <w:sz w:val="20"/>
        </w:rPr>
        <w:t>about</w:t>
      </w:r>
      <w:r w:rsidRPr="002845D1">
        <w:rPr>
          <w:sz w:val="20"/>
        </w:rPr>
        <w:t xml:space="preserve"> </w:t>
      </w:r>
      <w:r w:rsidRPr="00D55D11">
        <w:rPr>
          <w:sz w:val="20"/>
        </w:rPr>
        <w:t>administrative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channels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that</w:t>
      </w:r>
      <w:r w:rsidR="00D06BA4" w:rsidRPr="002845D1">
        <w:rPr>
          <w:sz w:val="20"/>
        </w:rPr>
        <w:t xml:space="preserve"> </w:t>
      </w:r>
      <w:r w:rsidRPr="00D55D11">
        <w:rPr>
          <w:sz w:val="20"/>
        </w:rPr>
        <w:t>are</w:t>
      </w:r>
      <w:r w:rsidRPr="002845D1">
        <w:rPr>
          <w:sz w:val="20"/>
        </w:rPr>
        <w:t xml:space="preserve"> </w:t>
      </w:r>
      <w:r w:rsidRPr="00D55D11">
        <w:rPr>
          <w:sz w:val="20"/>
        </w:rPr>
        <w:t>available</w:t>
      </w:r>
      <w:r w:rsidRPr="002845D1">
        <w:rPr>
          <w:sz w:val="20"/>
        </w:rPr>
        <w:t xml:space="preserve"> </w:t>
      </w:r>
      <w:r w:rsidRPr="00D55D11">
        <w:rPr>
          <w:sz w:val="20"/>
        </w:rPr>
        <w:t>for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registering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complaints</w:t>
      </w:r>
      <w:r w:rsidRPr="002845D1">
        <w:rPr>
          <w:sz w:val="20"/>
        </w:rPr>
        <w:t xml:space="preserve"> </w:t>
      </w:r>
      <w:r w:rsidRPr="00D55D11">
        <w:rPr>
          <w:sz w:val="20"/>
        </w:rPr>
        <w:t>or</w:t>
      </w:r>
      <w:r w:rsidRPr="002845D1">
        <w:rPr>
          <w:sz w:val="20"/>
        </w:rPr>
        <w:t xml:space="preserve"> </w:t>
      </w:r>
      <w:r w:rsidR="00D06BA4">
        <w:rPr>
          <w:sz w:val="20"/>
        </w:rPr>
        <w:t>concern</w:t>
      </w:r>
      <w:r w:rsidRPr="00D55D11">
        <w:rPr>
          <w:sz w:val="20"/>
        </w:rPr>
        <w:t>s</w:t>
      </w:r>
      <w:r w:rsidRPr="002845D1">
        <w:rPr>
          <w:sz w:val="20"/>
        </w:rPr>
        <w:t xml:space="preserve"> </w:t>
      </w:r>
      <w:r w:rsidRPr="00D55D11">
        <w:rPr>
          <w:sz w:val="20"/>
        </w:rPr>
        <w:t>about</w:t>
      </w:r>
      <w:r w:rsidRPr="002845D1">
        <w:rPr>
          <w:sz w:val="20"/>
        </w:rPr>
        <w:t xml:space="preserve"> </w:t>
      </w:r>
      <w:r w:rsidRPr="00D55D11">
        <w:rPr>
          <w:sz w:val="20"/>
        </w:rPr>
        <w:t>quality</w:t>
      </w:r>
      <w:r w:rsidRPr="002845D1">
        <w:rPr>
          <w:sz w:val="20"/>
        </w:rPr>
        <w:t xml:space="preserve"> </w:t>
      </w:r>
      <w:r w:rsidRPr="00D55D11">
        <w:rPr>
          <w:sz w:val="20"/>
        </w:rPr>
        <w:t>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services,</w:t>
      </w:r>
      <w:r w:rsidRPr="002845D1">
        <w:rPr>
          <w:sz w:val="20"/>
        </w:rPr>
        <w:t xml:space="preserve"> </w:t>
      </w:r>
      <w:r w:rsidRPr="00D55D11">
        <w:rPr>
          <w:sz w:val="20"/>
        </w:rPr>
        <w:t>if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practitioner's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conduct</w:t>
      </w:r>
      <w:r w:rsidRPr="002845D1">
        <w:rPr>
          <w:sz w:val="20"/>
        </w:rPr>
        <w:t xml:space="preserve"> </w:t>
      </w:r>
      <w:r w:rsidRPr="00D55D11">
        <w:rPr>
          <w:sz w:val="20"/>
        </w:rPr>
        <w:t>suggests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that</w:t>
      </w:r>
      <w:r w:rsidRPr="002845D1">
        <w:rPr>
          <w:sz w:val="20"/>
        </w:rPr>
        <w:t xml:space="preserve"> </w:t>
      </w:r>
      <w:r w:rsidRPr="00D55D11">
        <w:rPr>
          <w:sz w:val="20"/>
        </w:rPr>
        <w:t>such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concerns</w:t>
      </w:r>
      <w:r w:rsidRPr="002845D1">
        <w:rPr>
          <w:sz w:val="20"/>
        </w:rPr>
        <w:t xml:space="preserve"> </w:t>
      </w:r>
      <w:r w:rsidRPr="00D55D11">
        <w:rPr>
          <w:sz w:val="20"/>
        </w:rPr>
        <w:t>led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 xml:space="preserve">behavior. </w:t>
      </w:r>
      <w:r w:rsidRPr="002845D1">
        <w:rPr>
          <w:sz w:val="20"/>
        </w:rPr>
        <w:t xml:space="preserve"> </w:t>
      </w:r>
      <w:r w:rsidRPr="00D55D11">
        <w:rPr>
          <w:sz w:val="20"/>
        </w:rPr>
        <w:t>Other</w:t>
      </w:r>
      <w:r w:rsidRPr="002845D1">
        <w:rPr>
          <w:sz w:val="20"/>
        </w:rPr>
        <w:t xml:space="preserve"> </w:t>
      </w:r>
      <w:r w:rsidRPr="00D55D11">
        <w:rPr>
          <w:sz w:val="20"/>
        </w:rPr>
        <w:t>sources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="00D06BA4" w:rsidRPr="002845D1">
        <w:rPr>
          <w:sz w:val="20"/>
        </w:rPr>
        <w:t xml:space="preserve"> </w:t>
      </w:r>
      <w:r w:rsidRPr="00D55D11">
        <w:rPr>
          <w:sz w:val="20"/>
        </w:rPr>
        <w:t>support</w:t>
      </w:r>
      <w:r w:rsidRPr="002845D1">
        <w:rPr>
          <w:sz w:val="20"/>
        </w:rPr>
        <w:t xml:space="preserve"> </w:t>
      </w:r>
      <w:r w:rsidRPr="00D55D11">
        <w:rPr>
          <w:sz w:val="20"/>
        </w:rPr>
        <w:t>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counseling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can</w:t>
      </w:r>
      <w:r w:rsidRPr="002845D1">
        <w:rPr>
          <w:sz w:val="20"/>
        </w:rPr>
        <w:t xml:space="preserve"> </w:t>
      </w:r>
      <w:r w:rsidRPr="00D55D11">
        <w:rPr>
          <w:sz w:val="20"/>
        </w:rPr>
        <w:t>also</w:t>
      </w:r>
      <w:r w:rsidRPr="002845D1">
        <w:rPr>
          <w:sz w:val="20"/>
        </w:rPr>
        <w:t xml:space="preserve"> </w:t>
      </w:r>
      <w:r w:rsidRPr="00D55D11">
        <w:rPr>
          <w:sz w:val="20"/>
        </w:rPr>
        <w:t>be</w:t>
      </w:r>
      <w:r w:rsidRPr="002845D1">
        <w:rPr>
          <w:sz w:val="20"/>
        </w:rPr>
        <w:t xml:space="preserve"> </w:t>
      </w:r>
      <w:r w:rsidRPr="00D55D11">
        <w:rPr>
          <w:sz w:val="20"/>
        </w:rPr>
        <w:t>identified</w:t>
      </w:r>
      <w:r w:rsidRPr="002845D1">
        <w:rPr>
          <w:sz w:val="20"/>
        </w:rPr>
        <w:t xml:space="preserve"> </w:t>
      </w:r>
      <w:r w:rsidRPr="00D55D11">
        <w:rPr>
          <w:sz w:val="20"/>
        </w:rPr>
        <w:t>for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practitioner,</w:t>
      </w:r>
      <w:r w:rsidRPr="002845D1">
        <w:rPr>
          <w:sz w:val="20"/>
        </w:rPr>
        <w:t xml:space="preserve"> </w:t>
      </w:r>
      <w:r w:rsidRPr="00D55D11">
        <w:rPr>
          <w:sz w:val="20"/>
        </w:rPr>
        <w:t>as</w:t>
      </w:r>
      <w:r w:rsidRPr="002845D1">
        <w:rPr>
          <w:sz w:val="20"/>
        </w:rPr>
        <w:t xml:space="preserve"> </w:t>
      </w:r>
      <w:r w:rsidRPr="00D55D11">
        <w:rPr>
          <w:sz w:val="20"/>
        </w:rPr>
        <w:t>appropriate.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11" w:after="0" w:line="220" w:lineRule="exact"/>
        <w:jc w:val="left"/>
        <w:rPr>
          <w:rFonts w:eastAsiaTheme="minorHAnsi"/>
          <w:sz w:val="20"/>
        </w:rPr>
      </w:pPr>
    </w:p>
    <w:p w:rsidR="00D55D11" w:rsidRPr="00D55D11" w:rsidRDefault="00D55D11" w:rsidP="002845D1">
      <w:pPr>
        <w:widowControl w:val="0"/>
        <w:numPr>
          <w:ilvl w:val="1"/>
          <w:numId w:val="3"/>
        </w:numPr>
        <w:tabs>
          <w:tab w:val="left" w:pos="1260"/>
        </w:tabs>
        <w:autoSpaceDE/>
        <w:autoSpaceDN/>
        <w:adjustRightInd/>
        <w:spacing w:after="0"/>
        <w:ind w:left="1260" w:hanging="450"/>
        <w:jc w:val="both"/>
        <w:rPr>
          <w:sz w:val="20"/>
        </w:rPr>
      </w:pP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identity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individual</w:t>
      </w:r>
      <w:r w:rsidRPr="002845D1">
        <w:rPr>
          <w:sz w:val="20"/>
        </w:rPr>
        <w:t xml:space="preserve"> </w:t>
      </w:r>
      <w:r w:rsidR="00D06BA4">
        <w:rPr>
          <w:sz w:val="20"/>
        </w:rPr>
        <w:t>repor</w:t>
      </w:r>
      <w:r w:rsidRPr="00D55D11">
        <w:rPr>
          <w:sz w:val="20"/>
        </w:rPr>
        <w:t>ting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a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complaint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inappropriate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conduct</w:t>
      </w:r>
      <w:r w:rsidRPr="002845D1">
        <w:rPr>
          <w:sz w:val="20"/>
        </w:rPr>
        <w:t xml:space="preserve"> </w:t>
      </w:r>
      <w:r w:rsidRPr="00D55D11">
        <w:rPr>
          <w:sz w:val="20"/>
        </w:rPr>
        <w:t>will</w:t>
      </w:r>
      <w:r w:rsidRPr="002845D1">
        <w:rPr>
          <w:sz w:val="20"/>
        </w:rPr>
        <w:t xml:space="preserve"> </w:t>
      </w:r>
      <w:r w:rsidRPr="00D55D11">
        <w:rPr>
          <w:sz w:val="20"/>
        </w:rPr>
        <w:t>generally</w:t>
      </w:r>
      <w:r w:rsidRPr="002845D1">
        <w:rPr>
          <w:sz w:val="20"/>
        </w:rPr>
        <w:t xml:space="preserve"> </w:t>
      </w:r>
      <w:r w:rsidRPr="00D55D11">
        <w:rPr>
          <w:sz w:val="20"/>
        </w:rPr>
        <w:t>not</w:t>
      </w:r>
      <w:r w:rsidRPr="002845D1">
        <w:rPr>
          <w:sz w:val="20"/>
        </w:rPr>
        <w:t xml:space="preserve"> </w:t>
      </w:r>
      <w:r w:rsidRPr="00D55D11">
        <w:rPr>
          <w:sz w:val="20"/>
        </w:rPr>
        <w:t>be</w:t>
      </w:r>
      <w:r w:rsidR="0062212C" w:rsidRPr="002845D1">
        <w:rPr>
          <w:sz w:val="20"/>
        </w:rPr>
        <w:t xml:space="preserve"> </w:t>
      </w:r>
      <w:r w:rsidRPr="00D55D11">
        <w:rPr>
          <w:sz w:val="20"/>
        </w:rPr>
        <w:t>disclosed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practitioner</w:t>
      </w:r>
      <w:r w:rsidRPr="002845D1">
        <w:rPr>
          <w:sz w:val="20"/>
        </w:rPr>
        <w:t xml:space="preserve"> </w:t>
      </w:r>
      <w:r w:rsidRPr="00D55D11">
        <w:rPr>
          <w:sz w:val="20"/>
        </w:rPr>
        <w:t>during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these</w:t>
      </w:r>
      <w:r w:rsidRPr="002845D1">
        <w:rPr>
          <w:sz w:val="20"/>
        </w:rPr>
        <w:t xml:space="preserve"> </w:t>
      </w:r>
      <w:r w:rsidRPr="00D55D11">
        <w:rPr>
          <w:sz w:val="20"/>
        </w:rPr>
        <w:t>efforts,</w:t>
      </w:r>
      <w:r w:rsidRPr="002845D1">
        <w:rPr>
          <w:sz w:val="20"/>
        </w:rPr>
        <w:t xml:space="preserve"> </w:t>
      </w:r>
      <w:r w:rsidRPr="00D55D11">
        <w:rPr>
          <w:sz w:val="20"/>
        </w:rPr>
        <w:t>unless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Chief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Staff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and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relevant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Department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Chairperson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agree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that</w:t>
      </w:r>
      <w:r w:rsidRPr="002845D1">
        <w:rPr>
          <w:sz w:val="20"/>
        </w:rPr>
        <w:t xml:space="preserve"> </w:t>
      </w:r>
      <w:r w:rsidRPr="00D55D11">
        <w:rPr>
          <w:sz w:val="20"/>
        </w:rPr>
        <w:t>it</w:t>
      </w:r>
      <w:r w:rsidRPr="002845D1">
        <w:rPr>
          <w:sz w:val="20"/>
        </w:rPr>
        <w:t xml:space="preserve"> </w:t>
      </w:r>
      <w:r w:rsidRPr="00D55D11">
        <w:rPr>
          <w:sz w:val="20"/>
        </w:rPr>
        <w:t>is</w:t>
      </w:r>
      <w:r w:rsidRPr="002845D1">
        <w:rPr>
          <w:sz w:val="20"/>
        </w:rPr>
        <w:t xml:space="preserve"> </w:t>
      </w:r>
      <w:r w:rsidRPr="00D55D11">
        <w:rPr>
          <w:sz w:val="20"/>
        </w:rPr>
        <w:t>appropriate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do</w:t>
      </w:r>
      <w:r w:rsidRPr="002845D1">
        <w:rPr>
          <w:sz w:val="20"/>
        </w:rPr>
        <w:t xml:space="preserve"> </w:t>
      </w:r>
      <w:r w:rsidRPr="00D55D11">
        <w:rPr>
          <w:sz w:val="20"/>
        </w:rPr>
        <w:t xml:space="preserve">so. 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any</w:t>
      </w:r>
      <w:r w:rsidRPr="002845D1">
        <w:rPr>
          <w:sz w:val="20"/>
        </w:rPr>
        <w:t xml:space="preserve"> </w:t>
      </w:r>
      <w:r w:rsidRPr="00D55D11">
        <w:rPr>
          <w:sz w:val="20"/>
        </w:rPr>
        <w:t>case,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practitioner</w:t>
      </w:r>
      <w:r w:rsidRPr="002845D1">
        <w:rPr>
          <w:sz w:val="20"/>
        </w:rPr>
        <w:t xml:space="preserve"> </w:t>
      </w:r>
      <w:r w:rsidRPr="00D55D11">
        <w:rPr>
          <w:sz w:val="20"/>
        </w:rPr>
        <w:t>shall</w:t>
      </w:r>
      <w:r w:rsidRPr="002845D1">
        <w:rPr>
          <w:sz w:val="20"/>
        </w:rPr>
        <w:t xml:space="preserve"> </w:t>
      </w:r>
      <w:r w:rsidRPr="00D55D11">
        <w:rPr>
          <w:sz w:val="20"/>
        </w:rPr>
        <w:t>be</w:t>
      </w:r>
      <w:r w:rsidRPr="002845D1">
        <w:rPr>
          <w:sz w:val="20"/>
        </w:rPr>
        <w:t xml:space="preserve"> </w:t>
      </w:r>
      <w:r w:rsidRPr="00D55D11">
        <w:rPr>
          <w:sz w:val="20"/>
        </w:rPr>
        <w:t>advised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that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any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retaliation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against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person</w:t>
      </w:r>
      <w:r w:rsidRPr="002845D1">
        <w:rPr>
          <w:sz w:val="20"/>
        </w:rPr>
        <w:t xml:space="preserve"> </w:t>
      </w:r>
      <w:r w:rsidR="00D06BA4">
        <w:rPr>
          <w:sz w:val="20"/>
        </w:rPr>
        <w:t>repor</w:t>
      </w:r>
      <w:r w:rsidRPr="00D55D11">
        <w:rPr>
          <w:sz w:val="20"/>
        </w:rPr>
        <w:t>ting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a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concern,</w:t>
      </w:r>
      <w:r w:rsidRPr="002845D1">
        <w:rPr>
          <w:sz w:val="20"/>
        </w:rPr>
        <w:t xml:space="preserve"> </w:t>
      </w:r>
      <w:r w:rsidRPr="00D55D11">
        <w:rPr>
          <w:sz w:val="20"/>
        </w:rPr>
        <w:t>whether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specific</w:t>
      </w:r>
      <w:r w:rsidRPr="002845D1">
        <w:rPr>
          <w:sz w:val="20"/>
        </w:rPr>
        <w:t xml:space="preserve"> </w:t>
      </w:r>
      <w:r w:rsidRPr="00D55D11">
        <w:rPr>
          <w:sz w:val="20"/>
        </w:rPr>
        <w:t>identif</w:t>
      </w:r>
      <w:r w:rsidR="00D06BA4">
        <w:rPr>
          <w:sz w:val="20"/>
        </w:rPr>
        <w:t>y</w:t>
      </w:r>
      <w:r w:rsidRPr="002845D1">
        <w:rPr>
          <w:sz w:val="20"/>
        </w:rPr>
        <w:t xml:space="preserve"> </w:t>
      </w:r>
      <w:r w:rsidRPr="00D55D11">
        <w:rPr>
          <w:sz w:val="20"/>
        </w:rPr>
        <w:t>is</w:t>
      </w:r>
      <w:r w:rsidRPr="002845D1">
        <w:rPr>
          <w:sz w:val="20"/>
        </w:rPr>
        <w:t xml:space="preserve"> </w:t>
      </w:r>
      <w:r w:rsidRPr="00D55D11">
        <w:rPr>
          <w:sz w:val="20"/>
        </w:rPr>
        <w:t>disclosed</w:t>
      </w:r>
      <w:r w:rsidRPr="002845D1">
        <w:rPr>
          <w:sz w:val="20"/>
        </w:rPr>
        <w:t xml:space="preserve"> </w:t>
      </w:r>
      <w:r w:rsidRPr="00D55D11">
        <w:rPr>
          <w:sz w:val="20"/>
        </w:rPr>
        <w:t>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not</w:t>
      </w:r>
      <w:r w:rsidRPr="002845D1">
        <w:rPr>
          <w:sz w:val="20"/>
        </w:rPr>
        <w:t xml:space="preserve"> </w:t>
      </w:r>
      <w:r w:rsidRPr="00D55D11">
        <w:rPr>
          <w:sz w:val="20"/>
        </w:rPr>
        <w:t>will</w:t>
      </w:r>
      <w:r w:rsidRPr="002845D1">
        <w:rPr>
          <w:sz w:val="20"/>
        </w:rPr>
        <w:t xml:space="preserve"> </w:t>
      </w:r>
      <w:r w:rsidRPr="00D55D11">
        <w:rPr>
          <w:sz w:val="20"/>
        </w:rPr>
        <w:t>be</w:t>
      </w:r>
      <w:r w:rsidRPr="002845D1">
        <w:rPr>
          <w:sz w:val="20"/>
        </w:rPr>
        <w:t xml:space="preserve"> </w:t>
      </w:r>
      <w:r w:rsidRPr="00D55D11">
        <w:rPr>
          <w:sz w:val="20"/>
        </w:rPr>
        <w:t>grounds</w:t>
      </w:r>
      <w:r w:rsidRPr="002845D1">
        <w:rPr>
          <w:sz w:val="20"/>
        </w:rPr>
        <w:t xml:space="preserve"> </w:t>
      </w:r>
      <w:r w:rsidRPr="00D55D11">
        <w:rPr>
          <w:sz w:val="20"/>
        </w:rPr>
        <w:t>for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immediate</w:t>
      </w:r>
      <w:r w:rsidRPr="002845D1">
        <w:rPr>
          <w:sz w:val="20"/>
        </w:rPr>
        <w:t xml:space="preserve"> </w:t>
      </w:r>
      <w:r w:rsidRPr="00D55D11">
        <w:rPr>
          <w:sz w:val="20"/>
        </w:rPr>
        <w:t>disciplinary</w:t>
      </w:r>
      <w:r w:rsidRPr="002845D1">
        <w:rPr>
          <w:sz w:val="20"/>
        </w:rPr>
        <w:t xml:space="preserve"> </w:t>
      </w:r>
      <w:r w:rsidRPr="00D55D11">
        <w:rPr>
          <w:sz w:val="20"/>
        </w:rPr>
        <w:t>action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pursuant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="00D06BA4" w:rsidRPr="002845D1">
        <w:rPr>
          <w:sz w:val="20"/>
        </w:rPr>
        <w:t xml:space="preserve"> </w:t>
      </w:r>
      <w:r w:rsidRPr="00D55D11">
        <w:rPr>
          <w:sz w:val="20"/>
        </w:rPr>
        <w:t>Credentialing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Policy.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12" w:after="0" w:line="220" w:lineRule="exact"/>
        <w:jc w:val="left"/>
        <w:rPr>
          <w:rFonts w:eastAsiaTheme="minorHAnsi"/>
          <w:sz w:val="20"/>
        </w:rPr>
      </w:pPr>
    </w:p>
    <w:p w:rsidR="00D55D11" w:rsidRPr="00D55D11" w:rsidRDefault="00D55D11" w:rsidP="002845D1">
      <w:pPr>
        <w:widowControl w:val="0"/>
        <w:numPr>
          <w:ilvl w:val="1"/>
          <w:numId w:val="3"/>
        </w:numPr>
        <w:tabs>
          <w:tab w:val="left" w:pos="1260"/>
        </w:tabs>
        <w:autoSpaceDE/>
        <w:autoSpaceDN/>
        <w:adjustRightInd/>
        <w:spacing w:after="0"/>
        <w:ind w:left="1260" w:hanging="450"/>
        <w:jc w:val="both"/>
        <w:rPr>
          <w:sz w:val="20"/>
        </w:rPr>
      </w:pPr>
      <w:r w:rsidRPr="00D55D11">
        <w:rPr>
          <w:sz w:val="20"/>
        </w:rPr>
        <w:t>If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Chief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Staff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and/or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relevant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Department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Chairperson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prepare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any</w:t>
      </w:r>
      <w:r w:rsidRPr="002845D1">
        <w:rPr>
          <w:sz w:val="20"/>
        </w:rPr>
        <w:t xml:space="preserve"> </w:t>
      </w:r>
      <w:r w:rsidRPr="00D55D11">
        <w:rPr>
          <w:sz w:val="20"/>
        </w:rPr>
        <w:t>documentation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for</w:t>
      </w:r>
      <w:r w:rsidRPr="002845D1">
        <w:rPr>
          <w:sz w:val="20"/>
        </w:rPr>
        <w:t xml:space="preserve"> </w:t>
      </w:r>
      <w:r w:rsidRPr="00D55D11">
        <w:rPr>
          <w:sz w:val="20"/>
        </w:rPr>
        <w:t>a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practitioner's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confidential</w:t>
      </w:r>
      <w:r w:rsidRPr="002845D1">
        <w:rPr>
          <w:sz w:val="20"/>
        </w:rPr>
        <w:t xml:space="preserve"> </w:t>
      </w:r>
      <w:r w:rsidR="00D06BA4">
        <w:rPr>
          <w:sz w:val="20"/>
        </w:rPr>
        <w:t>depar</w:t>
      </w:r>
      <w:r w:rsidRPr="00D55D11">
        <w:rPr>
          <w:sz w:val="20"/>
        </w:rPr>
        <w:t>tment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file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regarding</w:t>
      </w:r>
      <w:r w:rsidRPr="002845D1">
        <w:rPr>
          <w:sz w:val="20"/>
        </w:rPr>
        <w:t xml:space="preserve"> </w:t>
      </w:r>
      <w:r w:rsidR="0062212C">
        <w:rPr>
          <w:sz w:val="20"/>
        </w:rPr>
        <w:t>effo</w:t>
      </w:r>
      <w:r w:rsidR="00284B8E">
        <w:rPr>
          <w:sz w:val="20"/>
        </w:rPr>
        <w:t>r</w:t>
      </w:r>
      <w:r w:rsidRPr="00D55D11">
        <w:rPr>
          <w:sz w:val="20"/>
        </w:rPr>
        <w:t>ts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address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concerns</w:t>
      </w:r>
      <w:r w:rsidRPr="002845D1">
        <w:rPr>
          <w:sz w:val="20"/>
        </w:rPr>
        <w:t xml:space="preserve"> </w:t>
      </w:r>
      <w:r w:rsidRPr="00D55D11">
        <w:rPr>
          <w:sz w:val="20"/>
        </w:rPr>
        <w:t>with</w:t>
      </w:r>
      <w:r w:rsidRPr="002845D1">
        <w:rPr>
          <w:sz w:val="20"/>
        </w:rPr>
        <w:t xml:space="preserve"> </w:t>
      </w:r>
      <w:r w:rsidR="00284B8E">
        <w:rPr>
          <w:sz w:val="20"/>
        </w:rPr>
        <w:t xml:space="preserve">the </w:t>
      </w:r>
      <w:r w:rsidRPr="00D55D11">
        <w:rPr>
          <w:sz w:val="20"/>
        </w:rPr>
        <w:t>practitioner,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practitioner</w:t>
      </w:r>
      <w:r w:rsidRPr="002845D1">
        <w:rPr>
          <w:sz w:val="20"/>
        </w:rPr>
        <w:t xml:space="preserve"> </w:t>
      </w:r>
      <w:r w:rsidRPr="00D55D11">
        <w:rPr>
          <w:sz w:val="20"/>
        </w:rPr>
        <w:t>shall</w:t>
      </w:r>
      <w:r w:rsidRPr="002845D1">
        <w:rPr>
          <w:sz w:val="20"/>
        </w:rPr>
        <w:t xml:space="preserve"> </w:t>
      </w:r>
      <w:r w:rsidRPr="00D55D11">
        <w:rPr>
          <w:sz w:val="20"/>
        </w:rPr>
        <w:t>be</w:t>
      </w:r>
      <w:r w:rsidRPr="002845D1">
        <w:rPr>
          <w:sz w:val="20"/>
        </w:rPr>
        <w:t xml:space="preserve"> </w:t>
      </w:r>
      <w:r w:rsidRPr="00D55D11">
        <w:rPr>
          <w:sz w:val="20"/>
        </w:rPr>
        <w:t>apprised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that</w:t>
      </w:r>
      <w:r w:rsidRPr="002845D1">
        <w:rPr>
          <w:sz w:val="20"/>
        </w:rPr>
        <w:t xml:space="preserve"> </w:t>
      </w:r>
      <w:r w:rsidRPr="00D55D11">
        <w:rPr>
          <w:sz w:val="20"/>
        </w:rPr>
        <w:t>documentation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and</w:t>
      </w:r>
      <w:r w:rsidRPr="002845D1">
        <w:rPr>
          <w:sz w:val="20"/>
        </w:rPr>
        <w:t xml:space="preserve"> </w:t>
      </w:r>
      <w:r w:rsidRPr="00D55D11">
        <w:rPr>
          <w:sz w:val="20"/>
        </w:rPr>
        <w:t>given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</w:t>
      </w:r>
      <w:r w:rsidRPr="002845D1">
        <w:rPr>
          <w:sz w:val="20"/>
        </w:rPr>
        <w:t xml:space="preserve"> </w:t>
      </w:r>
      <w:r w:rsidRPr="00D55D11">
        <w:rPr>
          <w:sz w:val="20"/>
        </w:rPr>
        <w:t>opp</w:t>
      </w:r>
      <w:r w:rsidR="00284B8E">
        <w:rPr>
          <w:sz w:val="20"/>
        </w:rPr>
        <w:t>or</w:t>
      </w:r>
      <w:r w:rsidRPr="00D55D11">
        <w:rPr>
          <w:sz w:val="20"/>
        </w:rPr>
        <w:t>tunity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respond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</w:t>
      </w:r>
      <w:r w:rsidRPr="002845D1">
        <w:rPr>
          <w:sz w:val="20"/>
        </w:rPr>
        <w:t xml:space="preserve"> </w:t>
      </w:r>
      <w:r w:rsidRPr="00D55D11">
        <w:rPr>
          <w:sz w:val="20"/>
        </w:rPr>
        <w:t xml:space="preserve">writing. 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Any</w:t>
      </w:r>
      <w:r w:rsidRPr="002845D1">
        <w:rPr>
          <w:sz w:val="20"/>
        </w:rPr>
        <w:t xml:space="preserve"> </w:t>
      </w:r>
      <w:r w:rsidRPr="00D55D11">
        <w:rPr>
          <w:sz w:val="20"/>
        </w:rPr>
        <w:lastRenderedPageBreak/>
        <w:t>such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response</w:t>
      </w:r>
      <w:r w:rsidRPr="002845D1">
        <w:rPr>
          <w:sz w:val="20"/>
        </w:rPr>
        <w:t xml:space="preserve"> </w:t>
      </w:r>
      <w:r w:rsidRPr="00D55D11">
        <w:rPr>
          <w:sz w:val="20"/>
        </w:rPr>
        <w:t>shall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then</w:t>
      </w:r>
      <w:r w:rsidRPr="002845D1">
        <w:rPr>
          <w:sz w:val="20"/>
        </w:rPr>
        <w:t xml:space="preserve"> </w:t>
      </w:r>
      <w:r w:rsidRPr="00D55D11">
        <w:rPr>
          <w:sz w:val="20"/>
        </w:rPr>
        <w:t>be</w:t>
      </w:r>
      <w:r w:rsidRPr="002845D1">
        <w:rPr>
          <w:sz w:val="20"/>
        </w:rPr>
        <w:t xml:space="preserve"> </w:t>
      </w:r>
      <w:r w:rsidRPr="00D55D11">
        <w:rPr>
          <w:sz w:val="20"/>
        </w:rPr>
        <w:t>kept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practitioner's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confidential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department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file.</w:t>
      </w:r>
    </w:p>
    <w:p w:rsidR="00D55D11" w:rsidRDefault="00D55D11" w:rsidP="00D55D11">
      <w:pPr>
        <w:widowControl w:val="0"/>
        <w:autoSpaceDE/>
        <w:autoSpaceDN/>
        <w:adjustRightInd/>
        <w:spacing w:before="11" w:after="0" w:line="220" w:lineRule="exact"/>
        <w:jc w:val="left"/>
        <w:rPr>
          <w:rFonts w:eastAsiaTheme="minorHAnsi"/>
          <w:sz w:val="20"/>
        </w:rPr>
      </w:pPr>
    </w:p>
    <w:p w:rsidR="00284B8E" w:rsidRDefault="00284B8E" w:rsidP="00D55D11">
      <w:pPr>
        <w:widowControl w:val="0"/>
        <w:autoSpaceDE/>
        <w:autoSpaceDN/>
        <w:adjustRightInd/>
        <w:spacing w:before="11" w:after="0" w:line="220" w:lineRule="exact"/>
        <w:jc w:val="left"/>
        <w:rPr>
          <w:rFonts w:eastAsiaTheme="minorHAnsi"/>
          <w:sz w:val="20"/>
        </w:rPr>
      </w:pPr>
    </w:p>
    <w:p w:rsidR="00284B8E" w:rsidRDefault="00284B8E" w:rsidP="00D55D11">
      <w:pPr>
        <w:widowControl w:val="0"/>
        <w:autoSpaceDE/>
        <w:autoSpaceDN/>
        <w:adjustRightInd/>
        <w:spacing w:before="11" w:after="0" w:line="220" w:lineRule="exact"/>
        <w:jc w:val="left"/>
        <w:rPr>
          <w:rFonts w:eastAsiaTheme="minorHAnsi"/>
          <w:sz w:val="20"/>
        </w:rPr>
      </w:pPr>
    </w:p>
    <w:p w:rsidR="00284B8E" w:rsidRDefault="00284B8E" w:rsidP="00D55D11">
      <w:pPr>
        <w:widowControl w:val="0"/>
        <w:autoSpaceDE/>
        <w:autoSpaceDN/>
        <w:adjustRightInd/>
        <w:spacing w:before="11" w:after="0" w:line="220" w:lineRule="exact"/>
        <w:jc w:val="left"/>
        <w:rPr>
          <w:rFonts w:eastAsiaTheme="minorHAnsi"/>
          <w:sz w:val="20"/>
        </w:rPr>
      </w:pPr>
    </w:p>
    <w:p w:rsidR="00284B8E" w:rsidRPr="00D55D11" w:rsidRDefault="00284B8E" w:rsidP="00D55D11">
      <w:pPr>
        <w:widowControl w:val="0"/>
        <w:autoSpaceDE/>
        <w:autoSpaceDN/>
        <w:adjustRightInd/>
        <w:spacing w:before="11" w:after="0" w:line="220" w:lineRule="exact"/>
        <w:jc w:val="left"/>
        <w:rPr>
          <w:rFonts w:eastAsiaTheme="minorHAnsi"/>
          <w:sz w:val="20"/>
        </w:rPr>
      </w:pPr>
    </w:p>
    <w:p w:rsidR="00D55D11" w:rsidRPr="00D55D11" w:rsidRDefault="00D55D11" w:rsidP="002845D1">
      <w:pPr>
        <w:widowControl w:val="0"/>
        <w:numPr>
          <w:ilvl w:val="1"/>
          <w:numId w:val="3"/>
        </w:numPr>
        <w:tabs>
          <w:tab w:val="left" w:pos="1260"/>
        </w:tabs>
        <w:autoSpaceDE/>
        <w:autoSpaceDN/>
        <w:adjustRightInd/>
        <w:spacing w:after="0"/>
        <w:ind w:left="1260" w:hanging="450"/>
        <w:jc w:val="both"/>
        <w:rPr>
          <w:sz w:val="20"/>
        </w:rPr>
      </w:pPr>
      <w:r w:rsidRPr="00D55D11">
        <w:rPr>
          <w:sz w:val="20"/>
        </w:rPr>
        <w:t>If</w:t>
      </w:r>
      <w:r w:rsidRPr="002845D1">
        <w:rPr>
          <w:sz w:val="20"/>
        </w:rPr>
        <w:t xml:space="preserve"> </w:t>
      </w:r>
      <w:r w:rsidRPr="00D55D11">
        <w:rPr>
          <w:sz w:val="20"/>
        </w:rPr>
        <w:t>additional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complaints</w:t>
      </w:r>
      <w:r w:rsidRPr="002845D1">
        <w:rPr>
          <w:sz w:val="20"/>
        </w:rPr>
        <w:t xml:space="preserve"> </w:t>
      </w:r>
      <w:r w:rsidRPr="00D55D11">
        <w:rPr>
          <w:sz w:val="20"/>
        </w:rPr>
        <w:t>are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received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concerning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a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practitioner,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Chief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Staff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and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relevant</w:t>
      </w:r>
      <w:r w:rsidRPr="002845D1">
        <w:rPr>
          <w:sz w:val="20"/>
        </w:rPr>
        <w:t xml:space="preserve"> </w:t>
      </w:r>
      <w:r w:rsidR="00284B8E">
        <w:rPr>
          <w:sz w:val="20"/>
        </w:rPr>
        <w:t>Depart</w:t>
      </w:r>
      <w:r w:rsidRPr="00D55D11">
        <w:rPr>
          <w:sz w:val="20"/>
        </w:rPr>
        <w:t>ment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Chairperson</w:t>
      </w:r>
      <w:r w:rsidRPr="002845D1">
        <w:rPr>
          <w:sz w:val="20"/>
        </w:rPr>
        <w:t xml:space="preserve"> </w:t>
      </w:r>
      <w:r w:rsidRPr="00D55D11">
        <w:rPr>
          <w:sz w:val="20"/>
        </w:rPr>
        <w:t>may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continue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utilize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collegial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and</w:t>
      </w:r>
      <w:r w:rsidRPr="002845D1">
        <w:rPr>
          <w:sz w:val="20"/>
        </w:rPr>
        <w:t xml:space="preserve"> </w:t>
      </w:r>
      <w:r w:rsidRPr="00D55D11">
        <w:rPr>
          <w:sz w:val="20"/>
        </w:rPr>
        <w:t>educational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steps</w:t>
      </w:r>
      <w:r w:rsidRPr="002845D1">
        <w:rPr>
          <w:sz w:val="20"/>
        </w:rPr>
        <w:t xml:space="preserve"> </w:t>
      </w:r>
      <w:r w:rsidRPr="00D55D11">
        <w:rPr>
          <w:sz w:val="20"/>
        </w:rPr>
        <w:t>noted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this</w:t>
      </w:r>
      <w:r w:rsidRPr="002845D1">
        <w:rPr>
          <w:sz w:val="20"/>
        </w:rPr>
        <w:t xml:space="preserve"> </w:t>
      </w:r>
      <w:r w:rsidRPr="00D55D11">
        <w:rPr>
          <w:sz w:val="20"/>
        </w:rPr>
        <w:t>Policy</w:t>
      </w:r>
      <w:r w:rsidRPr="002845D1">
        <w:rPr>
          <w:sz w:val="20"/>
        </w:rPr>
        <w:t xml:space="preserve"> </w:t>
      </w:r>
      <w:r w:rsidRPr="00D55D11">
        <w:rPr>
          <w:sz w:val="20"/>
        </w:rPr>
        <w:t>as</w:t>
      </w:r>
      <w:r w:rsidRPr="002845D1">
        <w:rPr>
          <w:sz w:val="20"/>
        </w:rPr>
        <w:t xml:space="preserve"> </w:t>
      </w:r>
      <w:r w:rsidRPr="00D55D11">
        <w:rPr>
          <w:sz w:val="20"/>
        </w:rPr>
        <w:t>long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as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they</w:t>
      </w:r>
      <w:r w:rsidRPr="002845D1">
        <w:rPr>
          <w:sz w:val="20"/>
        </w:rPr>
        <w:t xml:space="preserve"> </w:t>
      </w:r>
      <w:r w:rsidRPr="00D55D11">
        <w:rPr>
          <w:sz w:val="20"/>
        </w:rPr>
        <w:t>believe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that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there</w:t>
      </w:r>
      <w:r w:rsidRPr="002845D1">
        <w:rPr>
          <w:sz w:val="20"/>
        </w:rPr>
        <w:t xml:space="preserve"> </w:t>
      </w:r>
      <w:r w:rsidRPr="00D55D11">
        <w:rPr>
          <w:sz w:val="20"/>
        </w:rPr>
        <w:t>is</w:t>
      </w:r>
      <w:r w:rsidRPr="002845D1">
        <w:rPr>
          <w:sz w:val="20"/>
        </w:rPr>
        <w:t xml:space="preserve"> </w:t>
      </w:r>
      <w:r w:rsidRPr="00D55D11">
        <w:rPr>
          <w:sz w:val="20"/>
        </w:rPr>
        <w:t>still</w:t>
      </w:r>
      <w:r w:rsidRPr="002845D1">
        <w:rPr>
          <w:sz w:val="20"/>
        </w:rPr>
        <w:t xml:space="preserve"> </w:t>
      </w:r>
      <w:r w:rsidRPr="00D55D11">
        <w:rPr>
          <w:sz w:val="20"/>
        </w:rPr>
        <w:t>a</w:t>
      </w:r>
      <w:r w:rsidRPr="002845D1">
        <w:rPr>
          <w:sz w:val="20"/>
        </w:rPr>
        <w:t xml:space="preserve"> </w:t>
      </w:r>
      <w:r w:rsidRPr="00D55D11">
        <w:rPr>
          <w:sz w:val="20"/>
        </w:rPr>
        <w:t>reasonable</w:t>
      </w:r>
      <w:r w:rsidRPr="002845D1">
        <w:rPr>
          <w:sz w:val="20"/>
        </w:rPr>
        <w:t xml:space="preserve"> </w:t>
      </w:r>
      <w:r w:rsidRPr="00D55D11">
        <w:rPr>
          <w:sz w:val="20"/>
        </w:rPr>
        <w:t>likelihood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that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those</w:t>
      </w:r>
      <w:r w:rsidRPr="002845D1">
        <w:rPr>
          <w:sz w:val="20"/>
        </w:rPr>
        <w:t xml:space="preserve"> </w:t>
      </w:r>
      <w:r w:rsidRPr="00D55D11">
        <w:rPr>
          <w:sz w:val="20"/>
        </w:rPr>
        <w:t>efforts</w:t>
      </w:r>
      <w:r w:rsidRPr="002845D1">
        <w:rPr>
          <w:sz w:val="20"/>
        </w:rPr>
        <w:t xml:space="preserve"> </w:t>
      </w:r>
      <w:r w:rsidRPr="00D55D11">
        <w:rPr>
          <w:sz w:val="20"/>
        </w:rPr>
        <w:t>will resolve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 xml:space="preserve">concerns. 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Chief</w:t>
      </w:r>
      <w:r w:rsidRPr="002845D1">
        <w:rPr>
          <w:sz w:val="20"/>
        </w:rPr>
        <w:t xml:space="preserve"> </w:t>
      </w:r>
      <w:r w:rsidRPr="00D55D11">
        <w:rPr>
          <w:sz w:val="20"/>
        </w:rPr>
        <w:t>Executive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Officer</w:t>
      </w:r>
      <w:r w:rsidRPr="002845D1">
        <w:rPr>
          <w:sz w:val="20"/>
        </w:rPr>
        <w:t xml:space="preserve"> </w:t>
      </w:r>
      <w:r w:rsidRPr="00D55D11">
        <w:rPr>
          <w:sz w:val="20"/>
        </w:rPr>
        <w:t>shall</w:t>
      </w:r>
      <w:r w:rsidRPr="002845D1">
        <w:rPr>
          <w:sz w:val="20"/>
        </w:rPr>
        <w:t xml:space="preserve"> </w:t>
      </w:r>
      <w:r w:rsidRPr="00D55D11">
        <w:rPr>
          <w:sz w:val="20"/>
        </w:rPr>
        <w:t>be</w:t>
      </w:r>
      <w:r w:rsidRPr="002845D1">
        <w:rPr>
          <w:sz w:val="20"/>
        </w:rPr>
        <w:t xml:space="preserve"> </w:t>
      </w:r>
      <w:r w:rsidRPr="00D55D11">
        <w:rPr>
          <w:sz w:val="20"/>
        </w:rPr>
        <w:t>kept</w:t>
      </w:r>
      <w:r w:rsidRPr="002845D1">
        <w:rPr>
          <w:sz w:val="20"/>
        </w:rPr>
        <w:t xml:space="preserve"> </w:t>
      </w:r>
      <w:r w:rsidRPr="00D55D11">
        <w:rPr>
          <w:sz w:val="20"/>
        </w:rPr>
        <w:t>apprised</w:t>
      </w:r>
      <w:r w:rsidRPr="002845D1">
        <w:rPr>
          <w:sz w:val="20"/>
        </w:rPr>
        <w:t xml:space="preserve"> </w:t>
      </w:r>
      <w:r w:rsidRPr="00D55D11">
        <w:rPr>
          <w:sz w:val="20"/>
        </w:rPr>
        <w:t>of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any</w:t>
      </w:r>
      <w:r w:rsidRPr="002845D1">
        <w:rPr>
          <w:sz w:val="20"/>
        </w:rPr>
        <w:t xml:space="preserve"> </w:t>
      </w:r>
      <w:r w:rsidRPr="00D55D11">
        <w:rPr>
          <w:sz w:val="20"/>
        </w:rPr>
        <w:t>additional</w:t>
      </w:r>
      <w:r w:rsidRPr="002845D1">
        <w:rPr>
          <w:sz w:val="20"/>
        </w:rPr>
        <w:t xml:space="preserve"> </w:t>
      </w:r>
      <w:r w:rsidRPr="00D55D11">
        <w:rPr>
          <w:sz w:val="20"/>
        </w:rPr>
        <w:t xml:space="preserve">complaints. </w:t>
      </w:r>
      <w:r w:rsidRPr="002845D1">
        <w:rPr>
          <w:sz w:val="20"/>
        </w:rPr>
        <w:t xml:space="preserve"> </w:t>
      </w:r>
      <w:r w:rsidRPr="00D55D11">
        <w:rPr>
          <w:sz w:val="20"/>
        </w:rPr>
        <w:t>At</w:t>
      </w:r>
      <w:r w:rsidRPr="002845D1">
        <w:rPr>
          <w:sz w:val="20"/>
        </w:rPr>
        <w:t xml:space="preserve"> </w:t>
      </w:r>
      <w:r w:rsidRPr="00D55D11">
        <w:rPr>
          <w:sz w:val="20"/>
        </w:rPr>
        <w:t>any</w:t>
      </w:r>
      <w:r w:rsidRPr="002845D1">
        <w:rPr>
          <w:sz w:val="20"/>
        </w:rPr>
        <w:t xml:space="preserve"> </w:t>
      </w:r>
      <w:r w:rsidRPr="00D55D11">
        <w:rPr>
          <w:sz w:val="20"/>
        </w:rPr>
        <w:t>point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this</w:t>
      </w:r>
      <w:r w:rsidRPr="002845D1">
        <w:rPr>
          <w:sz w:val="20"/>
        </w:rPr>
        <w:t xml:space="preserve"> </w:t>
      </w:r>
      <w:r w:rsidRPr="00D55D11">
        <w:rPr>
          <w:sz w:val="20"/>
        </w:rPr>
        <w:t>process,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matter</w:t>
      </w:r>
      <w:r w:rsidRPr="002845D1">
        <w:rPr>
          <w:sz w:val="20"/>
        </w:rPr>
        <w:t xml:space="preserve"> </w:t>
      </w:r>
      <w:r w:rsidRPr="00D55D11">
        <w:rPr>
          <w:sz w:val="20"/>
        </w:rPr>
        <w:t>may</w:t>
      </w:r>
      <w:r w:rsidRPr="002845D1">
        <w:rPr>
          <w:sz w:val="20"/>
        </w:rPr>
        <w:t xml:space="preserve"> </w:t>
      </w:r>
      <w:r w:rsidRPr="00D55D11">
        <w:rPr>
          <w:sz w:val="20"/>
        </w:rPr>
        <w:t>be</w:t>
      </w:r>
      <w:r w:rsidRPr="002845D1">
        <w:rPr>
          <w:sz w:val="20"/>
        </w:rPr>
        <w:t xml:space="preserve"> </w:t>
      </w:r>
      <w:r w:rsidR="00284B8E">
        <w:rPr>
          <w:sz w:val="20"/>
        </w:rPr>
        <w:t>referr</w:t>
      </w:r>
      <w:r w:rsidRPr="00D55D11">
        <w:rPr>
          <w:sz w:val="20"/>
        </w:rPr>
        <w:t>ed</w:t>
      </w:r>
      <w:r w:rsidRPr="002845D1">
        <w:rPr>
          <w:sz w:val="20"/>
        </w:rPr>
        <w:t xml:space="preserve"> </w:t>
      </w:r>
      <w:r w:rsidRPr="00D55D11">
        <w:rPr>
          <w:sz w:val="20"/>
        </w:rPr>
        <w:t>to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Medical</w:t>
      </w:r>
      <w:r w:rsidRPr="002845D1">
        <w:rPr>
          <w:sz w:val="20"/>
        </w:rPr>
        <w:t xml:space="preserve"> </w:t>
      </w:r>
      <w:r w:rsidRPr="00D55D11">
        <w:rPr>
          <w:sz w:val="20"/>
        </w:rPr>
        <w:t>Executive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Committee</w:t>
      </w:r>
      <w:r w:rsidRPr="002845D1">
        <w:rPr>
          <w:sz w:val="20"/>
        </w:rPr>
        <w:t xml:space="preserve"> </w:t>
      </w:r>
      <w:r w:rsidRPr="00D55D11">
        <w:rPr>
          <w:sz w:val="20"/>
        </w:rPr>
        <w:t>in</w:t>
      </w:r>
      <w:r w:rsidRPr="002845D1">
        <w:rPr>
          <w:sz w:val="20"/>
        </w:rPr>
        <w:t xml:space="preserve"> </w:t>
      </w:r>
      <w:r w:rsidRPr="00D55D11">
        <w:rPr>
          <w:sz w:val="20"/>
        </w:rPr>
        <w:t>accordance</w:t>
      </w:r>
      <w:r w:rsidRPr="002845D1">
        <w:rPr>
          <w:sz w:val="20"/>
        </w:rPr>
        <w:t xml:space="preserve"> </w:t>
      </w:r>
      <w:r w:rsidRPr="00D55D11">
        <w:rPr>
          <w:sz w:val="20"/>
        </w:rPr>
        <w:t>with</w:t>
      </w:r>
      <w:r w:rsidRPr="002845D1">
        <w:rPr>
          <w:sz w:val="20"/>
        </w:rPr>
        <w:t xml:space="preserve"> </w:t>
      </w:r>
      <w:r w:rsidRPr="00D55D11">
        <w:rPr>
          <w:sz w:val="20"/>
        </w:rPr>
        <w:t>the</w:t>
      </w:r>
      <w:r w:rsidRPr="002845D1">
        <w:rPr>
          <w:sz w:val="20"/>
        </w:rPr>
        <w:t xml:space="preserve"> </w:t>
      </w:r>
      <w:r w:rsidRPr="00D55D11">
        <w:rPr>
          <w:sz w:val="20"/>
        </w:rPr>
        <w:t>Credentialing</w:t>
      </w:r>
      <w:r w:rsidRPr="002845D1">
        <w:rPr>
          <w:sz w:val="20"/>
        </w:rPr>
        <w:t xml:space="preserve"> </w:t>
      </w:r>
      <w:r w:rsidRPr="00D55D11">
        <w:rPr>
          <w:sz w:val="20"/>
        </w:rPr>
        <w:t>Policy.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12" w:after="0" w:line="220" w:lineRule="exact"/>
        <w:jc w:val="left"/>
        <w:rPr>
          <w:rFonts w:eastAsiaTheme="minorHAnsi"/>
          <w:sz w:val="20"/>
        </w:rPr>
      </w:pPr>
    </w:p>
    <w:p w:rsidR="000662A1" w:rsidRPr="000662A1" w:rsidRDefault="00284B8E" w:rsidP="002845D1">
      <w:pPr>
        <w:widowControl w:val="0"/>
        <w:numPr>
          <w:ilvl w:val="1"/>
          <w:numId w:val="3"/>
        </w:numPr>
        <w:tabs>
          <w:tab w:val="left" w:pos="1260"/>
        </w:tabs>
        <w:autoSpaceDE/>
        <w:autoSpaceDN/>
        <w:adjustRightInd/>
        <w:spacing w:after="0"/>
        <w:ind w:left="1260" w:hanging="450"/>
        <w:jc w:val="both"/>
        <w:rPr>
          <w:sz w:val="20"/>
        </w:rPr>
      </w:pPr>
      <w:r>
        <w:rPr>
          <w:sz w:val="20"/>
        </w:rPr>
        <w:t xml:space="preserve"> </w:t>
      </w:r>
      <w:r w:rsidR="00D55D11" w:rsidRPr="00284B8E">
        <w:rPr>
          <w:sz w:val="20"/>
        </w:rPr>
        <w:t>In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order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to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effectuate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objectives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of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this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Policy,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and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except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as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otherwise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may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be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determined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by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Chief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of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Staff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and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relevant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Department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Chairperson,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practitioner's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counsel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shall</w:t>
      </w:r>
      <w:r>
        <w:rPr>
          <w:sz w:val="20"/>
        </w:rPr>
        <w:t xml:space="preserve"> </w:t>
      </w:r>
      <w:r w:rsidR="00D55D11" w:rsidRPr="00284B8E">
        <w:rPr>
          <w:sz w:val="20"/>
        </w:rPr>
        <w:t>not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attend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any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of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meetings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de</w:t>
      </w:r>
      <w:r w:rsidR="00D55D11" w:rsidRPr="002845D1">
        <w:rPr>
          <w:sz w:val="20"/>
        </w:rPr>
        <w:t>s</w:t>
      </w:r>
      <w:r w:rsidR="00D55D11" w:rsidRPr="00284B8E">
        <w:rPr>
          <w:sz w:val="20"/>
        </w:rPr>
        <w:t>cribed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in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this</w:t>
      </w:r>
      <w:r w:rsidR="00D55D11" w:rsidRPr="002845D1">
        <w:rPr>
          <w:sz w:val="20"/>
        </w:rPr>
        <w:t xml:space="preserve"> </w:t>
      </w:r>
      <w:r w:rsidR="00D55D11" w:rsidRPr="00284B8E">
        <w:rPr>
          <w:sz w:val="20"/>
        </w:rPr>
        <w:t>Policy.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15" w:after="0" w:line="260" w:lineRule="exact"/>
        <w:jc w:val="left"/>
        <w:rPr>
          <w:rFonts w:eastAsiaTheme="minorHAnsi"/>
          <w:sz w:val="20"/>
        </w:rPr>
      </w:pPr>
    </w:p>
    <w:p w:rsidR="002845D1" w:rsidRDefault="00D55D11" w:rsidP="002845D1">
      <w:pPr>
        <w:widowControl w:val="0"/>
        <w:autoSpaceDE/>
        <w:autoSpaceDN/>
        <w:adjustRightInd/>
        <w:spacing w:before="75" w:after="0"/>
        <w:jc w:val="left"/>
        <w:outlineLvl w:val="1"/>
        <w:rPr>
          <w:sz w:val="20"/>
        </w:rPr>
      </w:pPr>
      <w:r w:rsidRPr="00D55D11">
        <w:rPr>
          <w:b/>
          <w:bCs/>
          <w:sz w:val="20"/>
        </w:rPr>
        <w:t>Sexual</w:t>
      </w:r>
      <w:r w:rsidRPr="00D55D11">
        <w:rPr>
          <w:b/>
          <w:bCs/>
          <w:spacing w:val="19"/>
          <w:sz w:val="20"/>
        </w:rPr>
        <w:t xml:space="preserve"> </w:t>
      </w:r>
      <w:r w:rsidRPr="00D55D11">
        <w:rPr>
          <w:b/>
          <w:bCs/>
          <w:sz w:val="20"/>
        </w:rPr>
        <w:t>Harassment</w:t>
      </w:r>
      <w:r w:rsidRPr="00D55D11">
        <w:rPr>
          <w:b/>
          <w:bCs/>
          <w:spacing w:val="36"/>
          <w:sz w:val="20"/>
        </w:rPr>
        <w:t xml:space="preserve"> </w:t>
      </w:r>
      <w:r w:rsidRPr="00D55D11">
        <w:rPr>
          <w:b/>
          <w:bCs/>
          <w:sz w:val="20"/>
        </w:rPr>
        <w:t>Concerns:</w:t>
      </w:r>
    </w:p>
    <w:p w:rsidR="00D55D11" w:rsidRPr="00D55D11" w:rsidRDefault="002845D1" w:rsidP="002845D1">
      <w:pPr>
        <w:widowControl w:val="0"/>
        <w:autoSpaceDE/>
        <w:autoSpaceDN/>
        <w:adjustRightInd/>
        <w:spacing w:before="75" w:after="0"/>
        <w:ind w:left="810" w:hanging="360"/>
        <w:jc w:val="left"/>
        <w:outlineLvl w:val="1"/>
        <w:rPr>
          <w:sz w:val="20"/>
        </w:rPr>
      </w:pPr>
      <w:r>
        <w:rPr>
          <w:sz w:val="20"/>
        </w:rPr>
        <w:tab/>
        <w:t>1.</w:t>
      </w:r>
      <w:r>
        <w:rPr>
          <w:sz w:val="20"/>
        </w:rPr>
        <w:tab/>
      </w:r>
      <w:r w:rsidR="00D55D11" w:rsidRPr="00D55D11">
        <w:rPr>
          <w:sz w:val="20"/>
        </w:rPr>
        <w:t>Because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of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unique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legal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implications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surrounding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sexual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harassment,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a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single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confirmed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incident</w:t>
      </w:r>
      <w:r w:rsidR="00D55D11" w:rsidRPr="002845D1">
        <w:rPr>
          <w:sz w:val="20"/>
        </w:rPr>
        <w:t xml:space="preserve"> </w:t>
      </w:r>
      <w:r>
        <w:rPr>
          <w:sz w:val="20"/>
        </w:rPr>
        <w:tab/>
      </w:r>
      <w:r w:rsidR="00D55D11" w:rsidRPr="00D55D11">
        <w:rPr>
          <w:sz w:val="20"/>
        </w:rPr>
        <w:t>requires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action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set</w:t>
      </w:r>
      <w:r w:rsidR="00D55D11" w:rsidRPr="002845D1">
        <w:rPr>
          <w:sz w:val="20"/>
        </w:rPr>
        <w:t xml:space="preserve"> </w:t>
      </w:r>
      <w:r w:rsidR="00284B8E">
        <w:rPr>
          <w:sz w:val="20"/>
        </w:rPr>
        <w:t>for</w:t>
      </w:r>
      <w:r w:rsidR="00D55D11" w:rsidRPr="00D55D11">
        <w:rPr>
          <w:sz w:val="20"/>
        </w:rPr>
        <w:t>th</w:t>
      </w:r>
      <w:r w:rsidR="00D55D11" w:rsidRPr="002845D1">
        <w:rPr>
          <w:sz w:val="20"/>
        </w:rPr>
        <w:t xml:space="preserve"> in </w:t>
      </w:r>
      <w:r w:rsidR="00D55D11" w:rsidRPr="00D55D11">
        <w:rPr>
          <w:sz w:val="20"/>
        </w:rPr>
        <w:t>Paragraphs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11-13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of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this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Policy.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17" w:after="0" w:line="220" w:lineRule="exact"/>
        <w:jc w:val="left"/>
        <w:rPr>
          <w:rFonts w:eastAsiaTheme="minorHAnsi"/>
          <w:sz w:val="20"/>
        </w:rPr>
      </w:pPr>
    </w:p>
    <w:p w:rsidR="00D55D11" w:rsidRPr="00D55D11" w:rsidRDefault="002845D1" w:rsidP="002845D1">
      <w:pPr>
        <w:widowControl w:val="0"/>
        <w:autoSpaceDE/>
        <w:autoSpaceDN/>
        <w:adjustRightInd/>
        <w:spacing w:before="75" w:after="0"/>
        <w:ind w:left="810" w:hanging="360"/>
        <w:outlineLvl w:val="1"/>
        <w:rPr>
          <w:sz w:val="20"/>
        </w:rPr>
      </w:pPr>
      <w:r>
        <w:rPr>
          <w:sz w:val="20"/>
        </w:rPr>
        <w:tab/>
        <w:t>2.</w:t>
      </w:r>
      <w:r>
        <w:rPr>
          <w:sz w:val="20"/>
        </w:rPr>
        <w:tab/>
      </w:r>
      <w:r w:rsidR="00D55D11" w:rsidRPr="00D55D11">
        <w:rPr>
          <w:sz w:val="20"/>
        </w:rPr>
        <w:t>A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meeting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shall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be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held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with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practitioner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to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discuss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 xml:space="preserve">incident. 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If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practitioner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has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agreed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to</w:t>
      </w:r>
      <w:r w:rsidR="00D55D11" w:rsidRPr="002845D1">
        <w:rPr>
          <w:sz w:val="20"/>
        </w:rPr>
        <w:t xml:space="preserve"> </w:t>
      </w:r>
      <w:r w:rsidR="00284B8E" w:rsidRPr="002845D1">
        <w:rPr>
          <w:sz w:val="20"/>
        </w:rPr>
        <w:t xml:space="preserve"> </w:t>
      </w:r>
      <w:r>
        <w:rPr>
          <w:sz w:val="20"/>
        </w:rPr>
        <w:tab/>
      </w:r>
      <w:r w:rsidR="00D55D11" w:rsidRPr="00D55D11">
        <w:rPr>
          <w:sz w:val="20"/>
        </w:rPr>
        <w:t>stop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conduct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thought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specifically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to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constitute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sexual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harassment,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meeting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shall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be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followed</w:t>
      </w:r>
      <w:r w:rsidR="00D55D11" w:rsidRPr="002845D1">
        <w:rPr>
          <w:sz w:val="20"/>
        </w:rPr>
        <w:t xml:space="preserve"> </w:t>
      </w:r>
      <w:r>
        <w:rPr>
          <w:sz w:val="20"/>
        </w:rPr>
        <w:tab/>
      </w:r>
      <w:r w:rsidR="00D55D11" w:rsidRPr="00D55D11">
        <w:rPr>
          <w:sz w:val="20"/>
        </w:rPr>
        <w:t>up</w:t>
      </w:r>
      <w:r w:rsidR="000662A1" w:rsidRPr="002845D1">
        <w:rPr>
          <w:sz w:val="20"/>
        </w:rPr>
        <w:t xml:space="preserve"> </w:t>
      </w:r>
      <w:r w:rsidR="00D55D11" w:rsidRPr="00D55D11">
        <w:rPr>
          <w:sz w:val="20"/>
        </w:rPr>
        <w:t>with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a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formal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letter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of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admonition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and</w:t>
      </w:r>
      <w:r w:rsidR="00D55D11" w:rsidRPr="002845D1">
        <w:rPr>
          <w:sz w:val="20"/>
        </w:rPr>
        <w:t xml:space="preserve"> </w:t>
      </w:r>
      <w:r w:rsidR="00284B8E">
        <w:rPr>
          <w:sz w:val="20"/>
        </w:rPr>
        <w:t>warn</w:t>
      </w:r>
      <w:r w:rsidR="00D55D11" w:rsidRPr="00D55D11">
        <w:rPr>
          <w:sz w:val="20"/>
        </w:rPr>
        <w:t>ing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to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be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placed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in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practitioner's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confidential</w:t>
      </w:r>
      <w:r w:rsidR="00D55D11" w:rsidRPr="002845D1">
        <w:rPr>
          <w:sz w:val="20"/>
        </w:rPr>
        <w:t xml:space="preserve"> </w:t>
      </w:r>
      <w:r>
        <w:rPr>
          <w:sz w:val="20"/>
        </w:rPr>
        <w:tab/>
      </w:r>
      <w:r w:rsidR="00D55D11" w:rsidRPr="00D55D11">
        <w:rPr>
          <w:sz w:val="20"/>
        </w:rPr>
        <w:t>department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 xml:space="preserve">file. 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This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letter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shall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also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set</w:t>
      </w:r>
      <w:r w:rsidR="00D55D11" w:rsidRPr="002845D1">
        <w:rPr>
          <w:sz w:val="20"/>
        </w:rPr>
        <w:t xml:space="preserve"> </w:t>
      </w:r>
      <w:r w:rsidR="00284B8E">
        <w:rPr>
          <w:sz w:val="20"/>
        </w:rPr>
        <w:t>fort</w:t>
      </w:r>
      <w:r w:rsidR="00D55D11" w:rsidRPr="00D55D11">
        <w:rPr>
          <w:sz w:val="20"/>
        </w:rPr>
        <w:t>h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those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additional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actions,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if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any,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that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result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from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>
        <w:rPr>
          <w:sz w:val="20"/>
        </w:rPr>
        <w:tab/>
      </w:r>
      <w:r w:rsidR="00D55D11" w:rsidRPr="00D55D11">
        <w:rPr>
          <w:sz w:val="20"/>
        </w:rPr>
        <w:t>meeting.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15" w:after="0" w:line="220" w:lineRule="exact"/>
        <w:jc w:val="left"/>
        <w:rPr>
          <w:rFonts w:eastAsiaTheme="minorHAnsi"/>
          <w:sz w:val="20"/>
        </w:rPr>
      </w:pPr>
    </w:p>
    <w:p w:rsidR="00D55D11" w:rsidRPr="00D55D11" w:rsidRDefault="002845D1" w:rsidP="002845D1">
      <w:pPr>
        <w:widowControl w:val="0"/>
        <w:autoSpaceDE/>
        <w:autoSpaceDN/>
        <w:adjustRightInd/>
        <w:spacing w:before="75" w:after="0"/>
        <w:ind w:left="810" w:hanging="360"/>
        <w:outlineLvl w:val="1"/>
        <w:rPr>
          <w:sz w:val="20"/>
        </w:rPr>
      </w:pPr>
      <w:r>
        <w:rPr>
          <w:sz w:val="20"/>
        </w:rPr>
        <w:tab/>
        <w:t>3.</w:t>
      </w:r>
      <w:r>
        <w:rPr>
          <w:sz w:val="20"/>
        </w:rPr>
        <w:tab/>
      </w:r>
      <w:r w:rsidR="00D55D11" w:rsidRPr="00D55D11">
        <w:rPr>
          <w:sz w:val="20"/>
        </w:rPr>
        <w:t>If the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practitioner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refuses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to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agree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to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stop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conduct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immediately,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this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refusal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shall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result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in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284B8E" w:rsidRPr="002845D1">
        <w:rPr>
          <w:sz w:val="20"/>
        </w:rPr>
        <w:t xml:space="preserve"> </w:t>
      </w:r>
      <w:r>
        <w:rPr>
          <w:sz w:val="20"/>
        </w:rPr>
        <w:tab/>
      </w:r>
      <w:r w:rsidR="00D55D11" w:rsidRPr="00D55D11">
        <w:rPr>
          <w:sz w:val="20"/>
        </w:rPr>
        <w:t>matter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being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referred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to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Medical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Executive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Committee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to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be</w:t>
      </w:r>
      <w:r w:rsidR="00D55D11" w:rsidRPr="002845D1">
        <w:rPr>
          <w:sz w:val="20"/>
        </w:rPr>
        <w:t xml:space="preserve"> </w:t>
      </w:r>
      <w:r w:rsidR="00284B8E">
        <w:rPr>
          <w:sz w:val="20"/>
        </w:rPr>
        <w:t>for</w:t>
      </w:r>
      <w:r w:rsidR="00D55D11" w:rsidRPr="00D55D11">
        <w:rPr>
          <w:sz w:val="20"/>
        </w:rPr>
        <w:t>mally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investigated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pursuant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to</w:t>
      </w:r>
      <w:r w:rsidR="00D55D11" w:rsidRPr="002845D1">
        <w:rPr>
          <w:sz w:val="20"/>
        </w:rPr>
        <w:t xml:space="preserve"> </w:t>
      </w:r>
      <w:r>
        <w:rPr>
          <w:sz w:val="20"/>
        </w:rPr>
        <w:tab/>
      </w:r>
      <w:r w:rsidR="00D55D11" w:rsidRPr="00D55D11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Credentials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Policy.</w:t>
      </w:r>
    </w:p>
    <w:p w:rsidR="00D55D11" w:rsidRPr="00D55D11" w:rsidRDefault="00D55D11" w:rsidP="00D55D11">
      <w:pPr>
        <w:widowControl w:val="0"/>
        <w:autoSpaceDE/>
        <w:autoSpaceDN/>
        <w:adjustRightInd/>
        <w:spacing w:before="13" w:after="0" w:line="220" w:lineRule="exact"/>
        <w:jc w:val="left"/>
        <w:rPr>
          <w:rFonts w:eastAsiaTheme="minorHAnsi"/>
          <w:sz w:val="20"/>
        </w:rPr>
      </w:pPr>
    </w:p>
    <w:p w:rsidR="00D55D11" w:rsidRPr="00D55D11" w:rsidRDefault="002845D1" w:rsidP="002845D1">
      <w:pPr>
        <w:widowControl w:val="0"/>
        <w:autoSpaceDE/>
        <w:autoSpaceDN/>
        <w:adjustRightInd/>
        <w:spacing w:before="75" w:after="0"/>
        <w:ind w:left="810" w:hanging="360"/>
        <w:outlineLvl w:val="1"/>
        <w:rPr>
          <w:sz w:val="20"/>
        </w:rPr>
      </w:pPr>
      <w:r>
        <w:rPr>
          <w:sz w:val="20"/>
        </w:rPr>
        <w:tab/>
        <w:t>4.</w:t>
      </w:r>
      <w:r>
        <w:rPr>
          <w:sz w:val="20"/>
        </w:rPr>
        <w:tab/>
      </w:r>
      <w:r w:rsidR="00D55D11" w:rsidRPr="00D55D11">
        <w:rPr>
          <w:sz w:val="20"/>
        </w:rPr>
        <w:t>Any</w:t>
      </w:r>
      <w:r w:rsidR="00D55D11" w:rsidRPr="002845D1">
        <w:rPr>
          <w:sz w:val="20"/>
        </w:rPr>
        <w:t xml:space="preserve"> </w:t>
      </w:r>
      <w:r w:rsidR="00284B8E">
        <w:rPr>
          <w:sz w:val="20"/>
        </w:rPr>
        <w:t>repor</w:t>
      </w:r>
      <w:r w:rsidR="00D55D11" w:rsidRPr="00D55D11">
        <w:rPr>
          <w:sz w:val="20"/>
        </w:rPr>
        <w:t>ts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of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retaliation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or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any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further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reports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of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sexual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harassment,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after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practitioner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has</w:t>
      </w:r>
      <w:r w:rsidR="00D55D11" w:rsidRPr="002845D1">
        <w:rPr>
          <w:sz w:val="20"/>
        </w:rPr>
        <w:t xml:space="preserve"> </w:t>
      </w:r>
      <w:r>
        <w:rPr>
          <w:sz w:val="20"/>
        </w:rPr>
        <w:tab/>
      </w:r>
      <w:r w:rsidR="00D55D11" w:rsidRPr="00D55D11">
        <w:rPr>
          <w:sz w:val="20"/>
        </w:rPr>
        <w:t>agreed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to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stop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improper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conduct,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shall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result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in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an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immediate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investigation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by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the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Medical</w:t>
      </w:r>
      <w:r w:rsidR="00D55D11" w:rsidRPr="002845D1">
        <w:rPr>
          <w:sz w:val="20"/>
        </w:rPr>
        <w:t xml:space="preserve"> </w:t>
      </w:r>
      <w:r>
        <w:rPr>
          <w:sz w:val="20"/>
        </w:rPr>
        <w:tab/>
      </w:r>
      <w:r w:rsidR="00D55D11" w:rsidRPr="00D55D11">
        <w:rPr>
          <w:sz w:val="20"/>
        </w:rPr>
        <w:t>Executive</w:t>
      </w:r>
      <w:r w:rsidR="00D55D11" w:rsidRPr="002845D1">
        <w:rPr>
          <w:sz w:val="20"/>
        </w:rPr>
        <w:t xml:space="preserve"> </w:t>
      </w:r>
      <w:r w:rsidR="00D55D11" w:rsidRPr="00D55D11">
        <w:rPr>
          <w:sz w:val="20"/>
        </w:rPr>
        <w:t>Committee.</w:t>
      </w:r>
    </w:p>
    <w:p w:rsidR="00D55D11" w:rsidRDefault="00D55D11" w:rsidP="006337E7">
      <w:pPr>
        <w:rPr>
          <w:b/>
        </w:rPr>
      </w:pPr>
    </w:p>
    <w:p w:rsidR="00C46723" w:rsidRPr="003E4A8F" w:rsidRDefault="002E5DD4" w:rsidP="006337E7">
      <w:pPr>
        <w:rPr>
          <w:b/>
          <w:bCs/>
          <w:szCs w:val="24"/>
        </w:rPr>
      </w:pPr>
      <w:r w:rsidRPr="006337E7">
        <w:rPr>
          <w:b/>
          <w:bCs/>
          <w:szCs w:val="24"/>
        </w:rPr>
        <w:t>RESPONSIBLE DEPARTMENT</w:t>
      </w:r>
      <w:r w:rsidR="000662A1">
        <w:rPr>
          <w:b/>
          <w:bCs/>
          <w:szCs w:val="24"/>
        </w:rPr>
        <w:t xml:space="preserve">: </w:t>
      </w:r>
      <w:r w:rsidR="000662A1" w:rsidRPr="000662A1">
        <w:rPr>
          <w:bCs/>
          <w:szCs w:val="24"/>
        </w:rPr>
        <w:t>Medical Executive Committee</w:t>
      </w:r>
    </w:p>
    <w:p w:rsidR="005E2D13" w:rsidRPr="006337E7" w:rsidRDefault="005E2D13" w:rsidP="00093B9A">
      <w:pPr>
        <w:rPr>
          <w:b/>
          <w:bCs/>
          <w:szCs w:val="24"/>
        </w:rPr>
      </w:pPr>
      <w:r w:rsidRPr="006337E7">
        <w:rPr>
          <w:b/>
          <w:bCs/>
          <w:szCs w:val="24"/>
        </w:rPr>
        <w:t>APPROVALS</w:t>
      </w:r>
    </w:p>
    <w:p w:rsidR="002E5DD4" w:rsidRPr="006337E7" w:rsidRDefault="002E5DD4" w:rsidP="00093B9A">
      <w:pPr>
        <w:rPr>
          <w:bCs/>
          <w:i/>
          <w:szCs w:val="24"/>
        </w:rPr>
      </w:pPr>
      <w:r w:rsidRPr="006337E7">
        <w:rPr>
          <w:b/>
          <w:bCs/>
          <w:szCs w:val="24"/>
        </w:rPr>
        <w:t>Initial Approval:</w:t>
      </w:r>
      <w:r w:rsidR="005E1937">
        <w:rPr>
          <w:bCs/>
          <w:szCs w:val="24"/>
        </w:rPr>
        <w:t xml:space="preserve">  </w:t>
      </w:r>
      <w:r w:rsidR="000662A1">
        <w:rPr>
          <w:bCs/>
          <w:szCs w:val="24"/>
        </w:rPr>
        <w:t>11/2005</w:t>
      </w:r>
    </w:p>
    <w:p w:rsidR="0024462F" w:rsidRPr="005E1937" w:rsidRDefault="0024462F" w:rsidP="0024462F">
      <w:pPr>
        <w:rPr>
          <w:b/>
          <w:bCs/>
          <w:szCs w:val="24"/>
        </w:rPr>
      </w:pPr>
    </w:p>
    <w:sectPr w:rsidR="0024462F" w:rsidRPr="005E1937" w:rsidSect="008E4497">
      <w:headerReference w:type="default" r:id="rId10"/>
      <w:footerReference w:type="even" r:id="rId11"/>
      <w:footerReference w:type="default" r:id="rId12"/>
      <w:pgSz w:w="12240" w:h="15840" w:code="1"/>
      <w:pgMar w:top="1440" w:right="126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9D" w:rsidRDefault="00402A9D">
      <w:r>
        <w:separator/>
      </w:r>
    </w:p>
  </w:endnote>
  <w:endnote w:type="continuationSeparator" w:id="0">
    <w:p w:rsidR="00402A9D" w:rsidRDefault="004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1" w:rsidRDefault="00D55D11" w:rsidP="002A0C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5D11" w:rsidRDefault="00D55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912594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5D11" w:rsidRPr="007E794E" w:rsidRDefault="00D55D11" w:rsidP="00B3314F">
        <w:pPr>
          <w:pStyle w:val="Footer"/>
          <w:tabs>
            <w:tab w:val="clear" w:pos="4320"/>
            <w:tab w:val="clear" w:pos="8640"/>
            <w:tab w:val="right" w:pos="9360"/>
          </w:tabs>
          <w:spacing w:after="0"/>
          <w:rPr>
            <w:sz w:val="20"/>
          </w:rPr>
        </w:pPr>
        <w:r w:rsidRPr="007E794E">
          <w:rPr>
            <w:sz w:val="20"/>
          </w:rPr>
          <w:tab/>
          <w:t xml:space="preserve">Page </w:t>
        </w:r>
        <w:r w:rsidRPr="007E794E">
          <w:rPr>
            <w:sz w:val="20"/>
          </w:rPr>
          <w:fldChar w:fldCharType="begin"/>
        </w:r>
        <w:r w:rsidRPr="007E794E">
          <w:rPr>
            <w:sz w:val="20"/>
          </w:rPr>
          <w:instrText xml:space="preserve"> PAGE   \* MERGEFORMAT </w:instrText>
        </w:r>
        <w:r w:rsidRPr="007E794E">
          <w:rPr>
            <w:sz w:val="20"/>
          </w:rPr>
          <w:fldChar w:fldCharType="separate"/>
        </w:r>
        <w:r w:rsidR="00EE06AC">
          <w:rPr>
            <w:noProof/>
            <w:sz w:val="20"/>
          </w:rPr>
          <w:t>4</w:t>
        </w:r>
        <w:r w:rsidRPr="007E794E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9D" w:rsidRDefault="00402A9D">
      <w:r>
        <w:separator/>
      </w:r>
    </w:p>
  </w:footnote>
  <w:footnote w:type="continuationSeparator" w:id="0">
    <w:p w:rsidR="00402A9D" w:rsidRDefault="0040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1" w:rsidRPr="008E4497" w:rsidRDefault="00D55D11" w:rsidP="00920A3E">
    <w:pPr>
      <w:autoSpaceDE/>
      <w:autoSpaceDN/>
      <w:adjustRightInd/>
      <w:spacing w:after="0"/>
      <w:jc w:val="left"/>
      <w:rPr>
        <w:b/>
        <w:szCs w:val="24"/>
      </w:rPr>
    </w:pPr>
    <w:r>
      <w:rPr>
        <w:b/>
        <w:szCs w:val="24"/>
      </w:rPr>
      <w:t xml:space="preserve">                                                                                                          </w:t>
    </w:r>
  </w:p>
  <w:p w:rsidR="00D55D11" w:rsidRDefault="00D55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1E6B"/>
    <w:multiLevelType w:val="hybridMultilevel"/>
    <w:tmpl w:val="6B6C7EB0"/>
    <w:lvl w:ilvl="0" w:tplc="75861E66">
      <w:start w:val="1"/>
      <w:numFmt w:val="bullet"/>
      <w:lvlText w:val="•"/>
      <w:lvlJc w:val="left"/>
      <w:pPr>
        <w:ind w:hanging="351"/>
      </w:pPr>
      <w:rPr>
        <w:rFonts w:ascii="Times New Roman" w:eastAsia="Times New Roman" w:hAnsi="Times New Roman" w:hint="default"/>
        <w:w w:val="153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64E3"/>
    <w:multiLevelType w:val="hybridMultilevel"/>
    <w:tmpl w:val="6D5CC68E"/>
    <w:lvl w:ilvl="0" w:tplc="E3A611BA">
      <w:start w:val="1"/>
      <w:numFmt w:val="bullet"/>
      <w:lvlText w:val="•"/>
      <w:lvlJc w:val="left"/>
      <w:pPr>
        <w:ind w:hanging="350"/>
      </w:pPr>
      <w:rPr>
        <w:rFonts w:ascii="Times New Roman" w:eastAsia="Times New Roman" w:hAnsi="Times New Roman" w:hint="default"/>
        <w:w w:val="122"/>
        <w:sz w:val="23"/>
        <w:szCs w:val="23"/>
      </w:rPr>
    </w:lvl>
    <w:lvl w:ilvl="1" w:tplc="675A55D8">
      <w:start w:val="1"/>
      <w:numFmt w:val="bullet"/>
      <w:lvlText w:val="•"/>
      <w:lvlJc w:val="left"/>
      <w:rPr>
        <w:rFonts w:hint="default"/>
      </w:rPr>
    </w:lvl>
    <w:lvl w:ilvl="2" w:tplc="B33EFF4C">
      <w:start w:val="1"/>
      <w:numFmt w:val="bullet"/>
      <w:lvlText w:val="•"/>
      <w:lvlJc w:val="left"/>
      <w:rPr>
        <w:rFonts w:hint="default"/>
      </w:rPr>
    </w:lvl>
    <w:lvl w:ilvl="3" w:tplc="BC56CAA6">
      <w:start w:val="1"/>
      <w:numFmt w:val="bullet"/>
      <w:lvlText w:val="•"/>
      <w:lvlJc w:val="left"/>
      <w:rPr>
        <w:rFonts w:hint="default"/>
      </w:rPr>
    </w:lvl>
    <w:lvl w:ilvl="4" w:tplc="C32E3AA6">
      <w:start w:val="1"/>
      <w:numFmt w:val="bullet"/>
      <w:lvlText w:val="•"/>
      <w:lvlJc w:val="left"/>
      <w:rPr>
        <w:rFonts w:hint="default"/>
      </w:rPr>
    </w:lvl>
    <w:lvl w:ilvl="5" w:tplc="7CA67026">
      <w:start w:val="1"/>
      <w:numFmt w:val="bullet"/>
      <w:lvlText w:val="•"/>
      <w:lvlJc w:val="left"/>
      <w:rPr>
        <w:rFonts w:hint="default"/>
      </w:rPr>
    </w:lvl>
    <w:lvl w:ilvl="6" w:tplc="D7B014AA">
      <w:start w:val="1"/>
      <w:numFmt w:val="bullet"/>
      <w:lvlText w:val="•"/>
      <w:lvlJc w:val="left"/>
      <w:rPr>
        <w:rFonts w:hint="default"/>
      </w:rPr>
    </w:lvl>
    <w:lvl w:ilvl="7" w:tplc="17FEAD7E">
      <w:start w:val="1"/>
      <w:numFmt w:val="bullet"/>
      <w:lvlText w:val="•"/>
      <w:lvlJc w:val="left"/>
      <w:rPr>
        <w:rFonts w:hint="default"/>
      </w:rPr>
    </w:lvl>
    <w:lvl w:ilvl="8" w:tplc="595A374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FBF160E"/>
    <w:multiLevelType w:val="hybridMultilevel"/>
    <w:tmpl w:val="9A8C8FD8"/>
    <w:lvl w:ilvl="0" w:tplc="0F2682CE">
      <w:start w:val="4"/>
      <w:numFmt w:val="upperLetter"/>
      <w:lvlText w:val="%1."/>
      <w:lvlJc w:val="left"/>
      <w:pPr>
        <w:ind w:hanging="712"/>
        <w:jc w:val="left"/>
      </w:pPr>
      <w:rPr>
        <w:rFonts w:ascii="Times New Roman" w:eastAsia="Times New Roman" w:hAnsi="Times New Roman" w:hint="default"/>
        <w:b/>
        <w:bCs/>
        <w:w w:val="97"/>
        <w:sz w:val="19"/>
        <w:szCs w:val="19"/>
      </w:rPr>
    </w:lvl>
    <w:lvl w:ilvl="1" w:tplc="75861E66">
      <w:start w:val="1"/>
      <w:numFmt w:val="bullet"/>
      <w:lvlText w:val="•"/>
      <w:lvlJc w:val="left"/>
      <w:pPr>
        <w:ind w:hanging="688"/>
        <w:jc w:val="right"/>
      </w:pPr>
      <w:rPr>
        <w:rFonts w:ascii="Times New Roman" w:eastAsia="Times New Roman" w:hAnsi="Times New Roman" w:hint="default"/>
        <w:w w:val="153"/>
        <w:sz w:val="19"/>
        <w:szCs w:val="19"/>
      </w:rPr>
    </w:lvl>
    <w:lvl w:ilvl="2" w:tplc="BB566486">
      <w:start w:val="1"/>
      <w:numFmt w:val="lowerLetter"/>
      <w:lvlText w:val="(%3)"/>
      <w:lvlJc w:val="left"/>
      <w:pPr>
        <w:ind w:hanging="712"/>
        <w:jc w:val="left"/>
      </w:pPr>
      <w:rPr>
        <w:rFonts w:ascii="Times New Roman" w:eastAsia="Times New Roman" w:hAnsi="Times New Roman" w:hint="default"/>
        <w:w w:val="106"/>
        <w:sz w:val="19"/>
        <w:szCs w:val="19"/>
      </w:rPr>
    </w:lvl>
    <w:lvl w:ilvl="3" w:tplc="005C0AF6">
      <w:start w:val="1"/>
      <w:numFmt w:val="bullet"/>
      <w:lvlText w:val="•"/>
      <w:lvlJc w:val="left"/>
      <w:rPr>
        <w:rFonts w:hint="default"/>
      </w:rPr>
    </w:lvl>
    <w:lvl w:ilvl="4" w:tplc="B93A7604">
      <w:start w:val="1"/>
      <w:numFmt w:val="bullet"/>
      <w:lvlText w:val="•"/>
      <w:lvlJc w:val="left"/>
      <w:rPr>
        <w:rFonts w:hint="default"/>
      </w:rPr>
    </w:lvl>
    <w:lvl w:ilvl="5" w:tplc="D9368DC8">
      <w:start w:val="1"/>
      <w:numFmt w:val="bullet"/>
      <w:lvlText w:val="•"/>
      <w:lvlJc w:val="left"/>
      <w:rPr>
        <w:rFonts w:hint="default"/>
      </w:rPr>
    </w:lvl>
    <w:lvl w:ilvl="6" w:tplc="CEC0157E">
      <w:start w:val="1"/>
      <w:numFmt w:val="bullet"/>
      <w:lvlText w:val="•"/>
      <w:lvlJc w:val="left"/>
      <w:rPr>
        <w:rFonts w:hint="default"/>
      </w:rPr>
    </w:lvl>
    <w:lvl w:ilvl="7" w:tplc="F5DA649C">
      <w:start w:val="1"/>
      <w:numFmt w:val="bullet"/>
      <w:lvlText w:val="•"/>
      <w:lvlJc w:val="left"/>
      <w:rPr>
        <w:rFonts w:hint="default"/>
      </w:rPr>
    </w:lvl>
    <w:lvl w:ilvl="8" w:tplc="140A433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5B21D7C"/>
    <w:multiLevelType w:val="hybridMultilevel"/>
    <w:tmpl w:val="B9B86CBC"/>
    <w:lvl w:ilvl="0" w:tplc="F26E159A">
      <w:start w:val="1"/>
      <w:numFmt w:val="decimal"/>
      <w:lvlText w:val="%1."/>
      <w:lvlJc w:val="left"/>
      <w:pPr>
        <w:ind w:hanging="712"/>
        <w:jc w:val="left"/>
      </w:pPr>
      <w:rPr>
        <w:rFonts w:ascii="Times New Roman" w:eastAsia="Times New Roman" w:hAnsi="Times New Roman" w:hint="default"/>
        <w:w w:val="105"/>
        <w:sz w:val="19"/>
        <w:szCs w:val="19"/>
      </w:rPr>
    </w:lvl>
    <w:lvl w:ilvl="1" w:tplc="0EFADF56">
      <w:start w:val="1"/>
      <w:numFmt w:val="bullet"/>
      <w:lvlText w:val="•"/>
      <w:lvlJc w:val="left"/>
      <w:rPr>
        <w:rFonts w:hint="default"/>
      </w:rPr>
    </w:lvl>
    <w:lvl w:ilvl="2" w:tplc="725A5EA0">
      <w:start w:val="1"/>
      <w:numFmt w:val="bullet"/>
      <w:lvlText w:val="•"/>
      <w:lvlJc w:val="left"/>
      <w:rPr>
        <w:rFonts w:hint="default"/>
      </w:rPr>
    </w:lvl>
    <w:lvl w:ilvl="3" w:tplc="74E6197C">
      <w:start w:val="1"/>
      <w:numFmt w:val="bullet"/>
      <w:lvlText w:val="•"/>
      <w:lvlJc w:val="left"/>
      <w:rPr>
        <w:rFonts w:hint="default"/>
      </w:rPr>
    </w:lvl>
    <w:lvl w:ilvl="4" w:tplc="0F48ACEA">
      <w:start w:val="1"/>
      <w:numFmt w:val="bullet"/>
      <w:lvlText w:val="•"/>
      <w:lvlJc w:val="left"/>
      <w:rPr>
        <w:rFonts w:hint="default"/>
      </w:rPr>
    </w:lvl>
    <w:lvl w:ilvl="5" w:tplc="10AC07DA">
      <w:start w:val="1"/>
      <w:numFmt w:val="bullet"/>
      <w:lvlText w:val="•"/>
      <w:lvlJc w:val="left"/>
      <w:rPr>
        <w:rFonts w:hint="default"/>
      </w:rPr>
    </w:lvl>
    <w:lvl w:ilvl="6" w:tplc="B6F2E744">
      <w:start w:val="1"/>
      <w:numFmt w:val="bullet"/>
      <w:lvlText w:val="•"/>
      <w:lvlJc w:val="left"/>
      <w:rPr>
        <w:rFonts w:hint="default"/>
      </w:rPr>
    </w:lvl>
    <w:lvl w:ilvl="7" w:tplc="A3DE2660">
      <w:start w:val="1"/>
      <w:numFmt w:val="bullet"/>
      <w:lvlText w:val="•"/>
      <w:lvlJc w:val="left"/>
      <w:rPr>
        <w:rFonts w:hint="default"/>
      </w:rPr>
    </w:lvl>
    <w:lvl w:ilvl="8" w:tplc="B46AD9A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8F51DCF"/>
    <w:multiLevelType w:val="hybridMultilevel"/>
    <w:tmpl w:val="91805772"/>
    <w:lvl w:ilvl="0" w:tplc="327E8F04">
      <w:start w:val="2"/>
      <w:numFmt w:val="decimal"/>
      <w:lvlText w:val="%1."/>
      <w:lvlJc w:val="left"/>
      <w:pPr>
        <w:ind w:hanging="704"/>
        <w:jc w:val="left"/>
      </w:pPr>
      <w:rPr>
        <w:rFonts w:ascii="Times New Roman" w:eastAsia="Times New Roman" w:hAnsi="Times New Roman" w:hint="default"/>
        <w:w w:val="102"/>
        <w:sz w:val="19"/>
        <w:szCs w:val="19"/>
      </w:rPr>
    </w:lvl>
    <w:lvl w:ilvl="1" w:tplc="F81A8E1A">
      <w:start w:val="1"/>
      <w:numFmt w:val="bullet"/>
      <w:lvlText w:val="•"/>
      <w:lvlJc w:val="left"/>
      <w:rPr>
        <w:rFonts w:hint="default"/>
      </w:rPr>
    </w:lvl>
    <w:lvl w:ilvl="2" w:tplc="22FEF0E0">
      <w:start w:val="1"/>
      <w:numFmt w:val="bullet"/>
      <w:lvlText w:val="•"/>
      <w:lvlJc w:val="left"/>
      <w:rPr>
        <w:rFonts w:hint="default"/>
      </w:rPr>
    </w:lvl>
    <w:lvl w:ilvl="3" w:tplc="4DB2336A">
      <w:start w:val="1"/>
      <w:numFmt w:val="bullet"/>
      <w:lvlText w:val="•"/>
      <w:lvlJc w:val="left"/>
      <w:rPr>
        <w:rFonts w:hint="default"/>
      </w:rPr>
    </w:lvl>
    <w:lvl w:ilvl="4" w:tplc="DD86E2AE">
      <w:start w:val="1"/>
      <w:numFmt w:val="bullet"/>
      <w:lvlText w:val="•"/>
      <w:lvlJc w:val="left"/>
      <w:rPr>
        <w:rFonts w:hint="default"/>
      </w:rPr>
    </w:lvl>
    <w:lvl w:ilvl="5" w:tplc="E5BAAE70">
      <w:start w:val="1"/>
      <w:numFmt w:val="bullet"/>
      <w:lvlText w:val="•"/>
      <w:lvlJc w:val="left"/>
      <w:rPr>
        <w:rFonts w:hint="default"/>
      </w:rPr>
    </w:lvl>
    <w:lvl w:ilvl="6" w:tplc="93D612F8">
      <w:start w:val="1"/>
      <w:numFmt w:val="bullet"/>
      <w:lvlText w:val="•"/>
      <w:lvlJc w:val="left"/>
      <w:rPr>
        <w:rFonts w:hint="default"/>
      </w:rPr>
    </w:lvl>
    <w:lvl w:ilvl="7" w:tplc="2F5ADED0">
      <w:start w:val="1"/>
      <w:numFmt w:val="bullet"/>
      <w:lvlText w:val="•"/>
      <w:lvlJc w:val="left"/>
      <w:rPr>
        <w:rFonts w:hint="default"/>
      </w:rPr>
    </w:lvl>
    <w:lvl w:ilvl="8" w:tplc="6A9688F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25A5232"/>
    <w:multiLevelType w:val="hybridMultilevel"/>
    <w:tmpl w:val="FD1234A4"/>
    <w:lvl w:ilvl="0" w:tplc="05DE640A">
      <w:start w:val="1"/>
      <w:numFmt w:val="upperLetter"/>
      <w:lvlText w:val="%1."/>
      <w:lvlJc w:val="left"/>
      <w:pPr>
        <w:ind w:hanging="695"/>
        <w:jc w:val="left"/>
      </w:pPr>
      <w:rPr>
        <w:rFonts w:ascii="Times New Roman" w:eastAsia="Times New Roman" w:hAnsi="Times New Roman" w:hint="default"/>
        <w:w w:val="95"/>
        <w:sz w:val="20"/>
        <w:szCs w:val="20"/>
      </w:rPr>
    </w:lvl>
    <w:lvl w:ilvl="1" w:tplc="58D8F344">
      <w:start w:val="1"/>
      <w:numFmt w:val="decimal"/>
      <w:lvlText w:val="%2."/>
      <w:lvlJc w:val="left"/>
      <w:pPr>
        <w:ind w:hanging="676"/>
        <w:jc w:val="left"/>
      </w:pPr>
      <w:rPr>
        <w:rFonts w:ascii="Times New Roman" w:eastAsia="Times New Roman" w:hAnsi="Times New Roman" w:hint="default"/>
        <w:w w:val="89"/>
        <w:sz w:val="21"/>
        <w:szCs w:val="21"/>
      </w:rPr>
    </w:lvl>
    <w:lvl w:ilvl="2" w:tplc="314A3C3E">
      <w:start w:val="1"/>
      <w:numFmt w:val="bullet"/>
      <w:lvlText w:val="•"/>
      <w:lvlJc w:val="left"/>
      <w:rPr>
        <w:rFonts w:hint="default"/>
      </w:rPr>
    </w:lvl>
    <w:lvl w:ilvl="3" w:tplc="96C6A952">
      <w:start w:val="1"/>
      <w:numFmt w:val="bullet"/>
      <w:lvlText w:val="•"/>
      <w:lvlJc w:val="left"/>
      <w:rPr>
        <w:rFonts w:hint="default"/>
      </w:rPr>
    </w:lvl>
    <w:lvl w:ilvl="4" w:tplc="181C2BAC">
      <w:start w:val="1"/>
      <w:numFmt w:val="bullet"/>
      <w:lvlText w:val="•"/>
      <w:lvlJc w:val="left"/>
      <w:rPr>
        <w:rFonts w:hint="default"/>
      </w:rPr>
    </w:lvl>
    <w:lvl w:ilvl="5" w:tplc="CA14FE24">
      <w:start w:val="1"/>
      <w:numFmt w:val="bullet"/>
      <w:lvlText w:val="•"/>
      <w:lvlJc w:val="left"/>
      <w:rPr>
        <w:rFonts w:hint="default"/>
      </w:rPr>
    </w:lvl>
    <w:lvl w:ilvl="6" w:tplc="5660377C">
      <w:start w:val="1"/>
      <w:numFmt w:val="bullet"/>
      <w:lvlText w:val="•"/>
      <w:lvlJc w:val="left"/>
      <w:rPr>
        <w:rFonts w:hint="default"/>
      </w:rPr>
    </w:lvl>
    <w:lvl w:ilvl="7" w:tplc="1F3821A4">
      <w:start w:val="1"/>
      <w:numFmt w:val="bullet"/>
      <w:lvlText w:val="•"/>
      <w:lvlJc w:val="left"/>
      <w:rPr>
        <w:rFonts w:hint="default"/>
      </w:rPr>
    </w:lvl>
    <w:lvl w:ilvl="8" w:tplc="1D7456C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3225D6E"/>
    <w:multiLevelType w:val="hybridMultilevel"/>
    <w:tmpl w:val="0C3A4A98"/>
    <w:lvl w:ilvl="0" w:tplc="32C058E6">
      <w:start w:val="2"/>
      <w:numFmt w:val="upperLetter"/>
      <w:lvlText w:val="%1."/>
      <w:lvlJc w:val="left"/>
      <w:pPr>
        <w:ind w:hanging="699"/>
        <w:jc w:val="left"/>
      </w:pPr>
      <w:rPr>
        <w:rFonts w:ascii="Arial" w:eastAsia="Arial" w:hAnsi="Arial" w:hint="default"/>
        <w:sz w:val="19"/>
        <w:szCs w:val="19"/>
      </w:rPr>
    </w:lvl>
    <w:lvl w:ilvl="1" w:tplc="0A325BD8">
      <w:start w:val="1"/>
      <w:numFmt w:val="bullet"/>
      <w:lvlText w:val="•"/>
      <w:lvlJc w:val="left"/>
      <w:pPr>
        <w:ind w:hanging="345"/>
      </w:pPr>
      <w:rPr>
        <w:rFonts w:ascii="Times New Roman" w:eastAsia="Times New Roman" w:hAnsi="Times New Roman" w:hint="default"/>
        <w:w w:val="148"/>
        <w:sz w:val="19"/>
        <w:szCs w:val="19"/>
      </w:rPr>
    </w:lvl>
    <w:lvl w:ilvl="2" w:tplc="FC109246">
      <w:start w:val="1"/>
      <w:numFmt w:val="bullet"/>
      <w:lvlText w:val="•"/>
      <w:lvlJc w:val="left"/>
      <w:rPr>
        <w:rFonts w:hint="default"/>
      </w:rPr>
    </w:lvl>
    <w:lvl w:ilvl="3" w:tplc="138C595E">
      <w:start w:val="1"/>
      <w:numFmt w:val="bullet"/>
      <w:lvlText w:val="•"/>
      <w:lvlJc w:val="left"/>
      <w:rPr>
        <w:rFonts w:hint="default"/>
      </w:rPr>
    </w:lvl>
    <w:lvl w:ilvl="4" w:tplc="E8D270C0">
      <w:start w:val="1"/>
      <w:numFmt w:val="bullet"/>
      <w:lvlText w:val="•"/>
      <w:lvlJc w:val="left"/>
      <w:rPr>
        <w:rFonts w:hint="default"/>
      </w:rPr>
    </w:lvl>
    <w:lvl w:ilvl="5" w:tplc="E6B413D2">
      <w:start w:val="1"/>
      <w:numFmt w:val="bullet"/>
      <w:lvlText w:val="•"/>
      <w:lvlJc w:val="left"/>
      <w:rPr>
        <w:rFonts w:hint="default"/>
      </w:rPr>
    </w:lvl>
    <w:lvl w:ilvl="6" w:tplc="A86CBECE">
      <w:start w:val="1"/>
      <w:numFmt w:val="bullet"/>
      <w:lvlText w:val="•"/>
      <w:lvlJc w:val="left"/>
      <w:rPr>
        <w:rFonts w:hint="default"/>
      </w:rPr>
    </w:lvl>
    <w:lvl w:ilvl="7" w:tplc="7B40E722">
      <w:start w:val="1"/>
      <w:numFmt w:val="bullet"/>
      <w:lvlText w:val="•"/>
      <w:lvlJc w:val="left"/>
      <w:rPr>
        <w:rFonts w:hint="default"/>
      </w:rPr>
    </w:lvl>
    <w:lvl w:ilvl="8" w:tplc="CA7A1F7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4D87239"/>
    <w:multiLevelType w:val="hybridMultilevel"/>
    <w:tmpl w:val="93443BA8"/>
    <w:lvl w:ilvl="0" w:tplc="0F2682CE">
      <w:start w:val="4"/>
      <w:numFmt w:val="upperLetter"/>
      <w:lvlText w:val="%1."/>
      <w:lvlJc w:val="left"/>
      <w:pPr>
        <w:ind w:hanging="712"/>
        <w:jc w:val="left"/>
      </w:pPr>
      <w:rPr>
        <w:rFonts w:ascii="Times New Roman" w:eastAsia="Times New Roman" w:hAnsi="Times New Roman" w:hint="default"/>
        <w:b/>
        <w:bCs/>
        <w:w w:val="97"/>
        <w:sz w:val="19"/>
        <w:szCs w:val="19"/>
      </w:rPr>
    </w:lvl>
    <w:lvl w:ilvl="1" w:tplc="8D9AC00A">
      <w:start w:val="1"/>
      <w:numFmt w:val="decimal"/>
      <w:lvlText w:val="%2."/>
      <w:lvlJc w:val="left"/>
      <w:pPr>
        <w:ind w:hanging="688"/>
        <w:jc w:val="righ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2" w:tplc="BB566486">
      <w:start w:val="1"/>
      <w:numFmt w:val="lowerLetter"/>
      <w:lvlText w:val="(%3)"/>
      <w:lvlJc w:val="left"/>
      <w:pPr>
        <w:ind w:hanging="712"/>
        <w:jc w:val="left"/>
      </w:pPr>
      <w:rPr>
        <w:rFonts w:ascii="Times New Roman" w:eastAsia="Times New Roman" w:hAnsi="Times New Roman" w:hint="default"/>
        <w:w w:val="106"/>
        <w:sz w:val="19"/>
        <w:szCs w:val="19"/>
      </w:rPr>
    </w:lvl>
    <w:lvl w:ilvl="3" w:tplc="005C0AF6">
      <w:start w:val="1"/>
      <w:numFmt w:val="bullet"/>
      <w:lvlText w:val="•"/>
      <w:lvlJc w:val="left"/>
      <w:rPr>
        <w:rFonts w:hint="default"/>
      </w:rPr>
    </w:lvl>
    <w:lvl w:ilvl="4" w:tplc="B93A7604">
      <w:start w:val="1"/>
      <w:numFmt w:val="bullet"/>
      <w:lvlText w:val="•"/>
      <w:lvlJc w:val="left"/>
      <w:rPr>
        <w:rFonts w:hint="default"/>
      </w:rPr>
    </w:lvl>
    <w:lvl w:ilvl="5" w:tplc="D9368DC8">
      <w:start w:val="1"/>
      <w:numFmt w:val="bullet"/>
      <w:lvlText w:val="•"/>
      <w:lvlJc w:val="left"/>
      <w:rPr>
        <w:rFonts w:hint="default"/>
      </w:rPr>
    </w:lvl>
    <w:lvl w:ilvl="6" w:tplc="CEC0157E">
      <w:start w:val="1"/>
      <w:numFmt w:val="bullet"/>
      <w:lvlText w:val="•"/>
      <w:lvlJc w:val="left"/>
      <w:rPr>
        <w:rFonts w:hint="default"/>
      </w:rPr>
    </w:lvl>
    <w:lvl w:ilvl="7" w:tplc="F5DA649C">
      <w:start w:val="1"/>
      <w:numFmt w:val="bullet"/>
      <w:lvlText w:val="•"/>
      <w:lvlJc w:val="left"/>
      <w:rPr>
        <w:rFonts w:hint="default"/>
      </w:rPr>
    </w:lvl>
    <w:lvl w:ilvl="8" w:tplc="140A433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5A23598"/>
    <w:multiLevelType w:val="hybridMultilevel"/>
    <w:tmpl w:val="7B6076C2"/>
    <w:lvl w:ilvl="0" w:tplc="75861E66">
      <w:start w:val="1"/>
      <w:numFmt w:val="bullet"/>
      <w:lvlText w:val="•"/>
      <w:lvlJc w:val="left"/>
      <w:pPr>
        <w:ind w:hanging="351"/>
      </w:pPr>
      <w:rPr>
        <w:rFonts w:ascii="Times New Roman" w:eastAsia="Times New Roman" w:hAnsi="Times New Roman" w:hint="default"/>
        <w:w w:val="153"/>
        <w:sz w:val="19"/>
        <w:szCs w:val="19"/>
      </w:rPr>
    </w:lvl>
    <w:lvl w:ilvl="1" w:tplc="9A985000">
      <w:start w:val="1"/>
      <w:numFmt w:val="bullet"/>
      <w:lvlText w:val="•"/>
      <w:lvlJc w:val="left"/>
      <w:rPr>
        <w:rFonts w:hint="default"/>
      </w:rPr>
    </w:lvl>
    <w:lvl w:ilvl="2" w:tplc="6CD8FAB4">
      <w:start w:val="1"/>
      <w:numFmt w:val="bullet"/>
      <w:lvlText w:val="•"/>
      <w:lvlJc w:val="left"/>
      <w:rPr>
        <w:rFonts w:hint="default"/>
      </w:rPr>
    </w:lvl>
    <w:lvl w:ilvl="3" w:tplc="5448E0E6">
      <w:start w:val="1"/>
      <w:numFmt w:val="bullet"/>
      <w:lvlText w:val="•"/>
      <w:lvlJc w:val="left"/>
      <w:rPr>
        <w:rFonts w:hint="default"/>
      </w:rPr>
    </w:lvl>
    <w:lvl w:ilvl="4" w:tplc="8324618C">
      <w:start w:val="1"/>
      <w:numFmt w:val="bullet"/>
      <w:lvlText w:val="•"/>
      <w:lvlJc w:val="left"/>
      <w:rPr>
        <w:rFonts w:hint="default"/>
      </w:rPr>
    </w:lvl>
    <w:lvl w:ilvl="5" w:tplc="C696E45E">
      <w:start w:val="1"/>
      <w:numFmt w:val="bullet"/>
      <w:lvlText w:val="•"/>
      <w:lvlJc w:val="left"/>
      <w:rPr>
        <w:rFonts w:hint="default"/>
      </w:rPr>
    </w:lvl>
    <w:lvl w:ilvl="6" w:tplc="6B3A0478">
      <w:start w:val="1"/>
      <w:numFmt w:val="bullet"/>
      <w:lvlText w:val="•"/>
      <w:lvlJc w:val="left"/>
      <w:rPr>
        <w:rFonts w:hint="default"/>
      </w:rPr>
    </w:lvl>
    <w:lvl w:ilvl="7" w:tplc="B5C03C94">
      <w:start w:val="1"/>
      <w:numFmt w:val="bullet"/>
      <w:lvlText w:val="•"/>
      <w:lvlJc w:val="left"/>
      <w:rPr>
        <w:rFonts w:hint="default"/>
      </w:rPr>
    </w:lvl>
    <w:lvl w:ilvl="8" w:tplc="784C806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5C75156"/>
    <w:multiLevelType w:val="hybridMultilevel"/>
    <w:tmpl w:val="340C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65F67"/>
    <w:multiLevelType w:val="hybridMultilevel"/>
    <w:tmpl w:val="791C9B78"/>
    <w:lvl w:ilvl="0" w:tplc="F8D6CA34">
      <w:start w:val="1"/>
      <w:numFmt w:val="bullet"/>
      <w:lvlText w:val="•"/>
      <w:lvlJc w:val="left"/>
      <w:pPr>
        <w:ind w:hanging="354"/>
      </w:pPr>
      <w:rPr>
        <w:rFonts w:ascii="Times New Roman" w:eastAsia="Times New Roman" w:hAnsi="Times New Roman" w:hint="default"/>
        <w:w w:val="152"/>
        <w:sz w:val="19"/>
        <w:szCs w:val="19"/>
      </w:rPr>
    </w:lvl>
    <w:lvl w:ilvl="1" w:tplc="B8784C08">
      <w:start w:val="1"/>
      <w:numFmt w:val="bullet"/>
      <w:lvlText w:val="•"/>
      <w:lvlJc w:val="left"/>
      <w:rPr>
        <w:rFonts w:hint="default"/>
      </w:rPr>
    </w:lvl>
    <w:lvl w:ilvl="2" w:tplc="522A9DE4">
      <w:start w:val="1"/>
      <w:numFmt w:val="bullet"/>
      <w:lvlText w:val="•"/>
      <w:lvlJc w:val="left"/>
      <w:rPr>
        <w:rFonts w:hint="default"/>
      </w:rPr>
    </w:lvl>
    <w:lvl w:ilvl="3" w:tplc="E2DCD62A">
      <w:start w:val="1"/>
      <w:numFmt w:val="bullet"/>
      <w:lvlText w:val="•"/>
      <w:lvlJc w:val="left"/>
      <w:rPr>
        <w:rFonts w:hint="default"/>
      </w:rPr>
    </w:lvl>
    <w:lvl w:ilvl="4" w:tplc="9E022A12">
      <w:start w:val="1"/>
      <w:numFmt w:val="bullet"/>
      <w:lvlText w:val="•"/>
      <w:lvlJc w:val="left"/>
      <w:rPr>
        <w:rFonts w:hint="default"/>
      </w:rPr>
    </w:lvl>
    <w:lvl w:ilvl="5" w:tplc="614644AE">
      <w:start w:val="1"/>
      <w:numFmt w:val="bullet"/>
      <w:lvlText w:val="•"/>
      <w:lvlJc w:val="left"/>
      <w:rPr>
        <w:rFonts w:hint="default"/>
      </w:rPr>
    </w:lvl>
    <w:lvl w:ilvl="6" w:tplc="46EE75C8">
      <w:start w:val="1"/>
      <w:numFmt w:val="bullet"/>
      <w:lvlText w:val="•"/>
      <w:lvlJc w:val="left"/>
      <w:rPr>
        <w:rFonts w:hint="default"/>
      </w:rPr>
    </w:lvl>
    <w:lvl w:ilvl="7" w:tplc="DA14C0AE">
      <w:start w:val="1"/>
      <w:numFmt w:val="bullet"/>
      <w:lvlText w:val="•"/>
      <w:lvlJc w:val="left"/>
      <w:rPr>
        <w:rFonts w:hint="default"/>
      </w:rPr>
    </w:lvl>
    <w:lvl w:ilvl="8" w:tplc="7D4EA99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55C2AC0"/>
    <w:multiLevelType w:val="hybridMultilevel"/>
    <w:tmpl w:val="662C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E5FC6"/>
    <w:multiLevelType w:val="hybridMultilevel"/>
    <w:tmpl w:val="D4345AE8"/>
    <w:lvl w:ilvl="0" w:tplc="EB56C8FA">
      <w:start w:val="1"/>
      <w:numFmt w:val="lowerLetter"/>
      <w:lvlText w:val="(%1)"/>
      <w:lvlJc w:val="left"/>
      <w:pPr>
        <w:ind w:hanging="354"/>
        <w:jc w:val="left"/>
      </w:pPr>
      <w:rPr>
        <w:rFonts w:ascii="Times New Roman" w:eastAsia="Times New Roman" w:hAnsi="Times New Roman" w:hint="default"/>
        <w:w w:val="103"/>
        <w:sz w:val="19"/>
        <w:szCs w:val="19"/>
      </w:rPr>
    </w:lvl>
    <w:lvl w:ilvl="1" w:tplc="C65A0F26">
      <w:start w:val="1"/>
      <w:numFmt w:val="bullet"/>
      <w:lvlText w:val="•"/>
      <w:lvlJc w:val="left"/>
      <w:rPr>
        <w:rFonts w:hint="default"/>
      </w:rPr>
    </w:lvl>
    <w:lvl w:ilvl="2" w:tplc="A04892D0">
      <w:start w:val="1"/>
      <w:numFmt w:val="bullet"/>
      <w:lvlText w:val="•"/>
      <w:lvlJc w:val="left"/>
      <w:rPr>
        <w:rFonts w:hint="default"/>
      </w:rPr>
    </w:lvl>
    <w:lvl w:ilvl="3" w:tplc="DAB298C6">
      <w:start w:val="1"/>
      <w:numFmt w:val="bullet"/>
      <w:lvlText w:val="•"/>
      <w:lvlJc w:val="left"/>
      <w:rPr>
        <w:rFonts w:hint="default"/>
      </w:rPr>
    </w:lvl>
    <w:lvl w:ilvl="4" w:tplc="573C060A">
      <w:start w:val="1"/>
      <w:numFmt w:val="bullet"/>
      <w:lvlText w:val="•"/>
      <w:lvlJc w:val="left"/>
      <w:rPr>
        <w:rFonts w:hint="default"/>
      </w:rPr>
    </w:lvl>
    <w:lvl w:ilvl="5" w:tplc="0458215C">
      <w:start w:val="1"/>
      <w:numFmt w:val="bullet"/>
      <w:lvlText w:val="•"/>
      <w:lvlJc w:val="left"/>
      <w:rPr>
        <w:rFonts w:hint="default"/>
      </w:rPr>
    </w:lvl>
    <w:lvl w:ilvl="6" w:tplc="45C2B764">
      <w:start w:val="1"/>
      <w:numFmt w:val="bullet"/>
      <w:lvlText w:val="•"/>
      <w:lvlJc w:val="left"/>
      <w:rPr>
        <w:rFonts w:hint="default"/>
      </w:rPr>
    </w:lvl>
    <w:lvl w:ilvl="7" w:tplc="1E062C3C">
      <w:start w:val="1"/>
      <w:numFmt w:val="bullet"/>
      <w:lvlText w:val="•"/>
      <w:lvlJc w:val="left"/>
      <w:rPr>
        <w:rFonts w:hint="default"/>
      </w:rPr>
    </w:lvl>
    <w:lvl w:ilvl="8" w:tplc="72FCCDC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D310552"/>
    <w:multiLevelType w:val="hybridMultilevel"/>
    <w:tmpl w:val="B66AA150"/>
    <w:lvl w:ilvl="0" w:tplc="F0B290BC">
      <w:start w:val="1"/>
      <w:numFmt w:val="bullet"/>
      <w:lvlText w:val="•"/>
      <w:lvlJc w:val="left"/>
      <w:pPr>
        <w:ind w:hanging="350"/>
      </w:pPr>
      <w:rPr>
        <w:rFonts w:ascii="Times New Roman" w:eastAsia="Times New Roman" w:hAnsi="Times New Roman" w:hint="default"/>
        <w:w w:val="148"/>
        <w:sz w:val="19"/>
        <w:szCs w:val="19"/>
      </w:rPr>
    </w:lvl>
    <w:lvl w:ilvl="1" w:tplc="16BA2956">
      <w:start w:val="1"/>
      <w:numFmt w:val="bullet"/>
      <w:lvlText w:val="•"/>
      <w:lvlJc w:val="left"/>
      <w:rPr>
        <w:rFonts w:hint="default"/>
      </w:rPr>
    </w:lvl>
    <w:lvl w:ilvl="2" w:tplc="42E6CED4">
      <w:start w:val="1"/>
      <w:numFmt w:val="bullet"/>
      <w:lvlText w:val="•"/>
      <w:lvlJc w:val="left"/>
      <w:rPr>
        <w:rFonts w:hint="default"/>
      </w:rPr>
    </w:lvl>
    <w:lvl w:ilvl="3" w:tplc="141246D0">
      <w:start w:val="1"/>
      <w:numFmt w:val="bullet"/>
      <w:lvlText w:val="•"/>
      <w:lvlJc w:val="left"/>
      <w:rPr>
        <w:rFonts w:hint="default"/>
      </w:rPr>
    </w:lvl>
    <w:lvl w:ilvl="4" w:tplc="08C24CE6">
      <w:start w:val="1"/>
      <w:numFmt w:val="bullet"/>
      <w:lvlText w:val="•"/>
      <w:lvlJc w:val="left"/>
      <w:rPr>
        <w:rFonts w:hint="default"/>
      </w:rPr>
    </w:lvl>
    <w:lvl w:ilvl="5" w:tplc="7BACDBE2">
      <w:start w:val="1"/>
      <w:numFmt w:val="bullet"/>
      <w:lvlText w:val="•"/>
      <w:lvlJc w:val="left"/>
      <w:rPr>
        <w:rFonts w:hint="default"/>
      </w:rPr>
    </w:lvl>
    <w:lvl w:ilvl="6" w:tplc="25F44696">
      <w:start w:val="1"/>
      <w:numFmt w:val="bullet"/>
      <w:lvlText w:val="•"/>
      <w:lvlJc w:val="left"/>
      <w:rPr>
        <w:rFonts w:hint="default"/>
      </w:rPr>
    </w:lvl>
    <w:lvl w:ilvl="7" w:tplc="59C8DB3A">
      <w:start w:val="1"/>
      <w:numFmt w:val="bullet"/>
      <w:lvlText w:val="•"/>
      <w:lvlJc w:val="left"/>
      <w:rPr>
        <w:rFonts w:hint="default"/>
      </w:rPr>
    </w:lvl>
    <w:lvl w:ilvl="8" w:tplc="E0022EA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12"/>
  </w:num>
  <w:num w:numId="6">
    <w:abstractNumId w:val="10"/>
  </w:num>
  <w:num w:numId="7">
    <w:abstractNumId w:val="13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  <w:num w:numId="13">
    <w:abstractNumId w:val="0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4D"/>
    <w:rsid w:val="00014B1A"/>
    <w:rsid w:val="00027D05"/>
    <w:rsid w:val="00040086"/>
    <w:rsid w:val="000400BF"/>
    <w:rsid w:val="0004018C"/>
    <w:rsid w:val="000407CC"/>
    <w:rsid w:val="00040A79"/>
    <w:rsid w:val="0004275E"/>
    <w:rsid w:val="00053FCC"/>
    <w:rsid w:val="0005715B"/>
    <w:rsid w:val="000608F7"/>
    <w:rsid w:val="00060B2A"/>
    <w:rsid w:val="00065CEA"/>
    <w:rsid w:val="000662A1"/>
    <w:rsid w:val="00070429"/>
    <w:rsid w:val="00071A2B"/>
    <w:rsid w:val="000815D7"/>
    <w:rsid w:val="00084F39"/>
    <w:rsid w:val="000850E5"/>
    <w:rsid w:val="000867B8"/>
    <w:rsid w:val="0008775E"/>
    <w:rsid w:val="0009077C"/>
    <w:rsid w:val="00093B9A"/>
    <w:rsid w:val="000A0904"/>
    <w:rsid w:val="000A77EE"/>
    <w:rsid w:val="000B6A14"/>
    <w:rsid w:val="000C568F"/>
    <w:rsid w:val="000D0981"/>
    <w:rsid w:val="000D1697"/>
    <w:rsid w:val="000D64F5"/>
    <w:rsid w:val="000D6DDE"/>
    <w:rsid w:val="000E1022"/>
    <w:rsid w:val="000E133A"/>
    <w:rsid w:val="000E4994"/>
    <w:rsid w:val="000F2817"/>
    <w:rsid w:val="000F4433"/>
    <w:rsid w:val="000F66AC"/>
    <w:rsid w:val="000F71ED"/>
    <w:rsid w:val="0012652F"/>
    <w:rsid w:val="001471FD"/>
    <w:rsid w:val="00147B61"/>
    <w:rsid w:val="00160E1B"/>
    <w:rsid w:val="001619DD"/>
    <w:rsid w:val="001656D9"/>
    <w:rsid w:val="00175B57"/>
    <w:rsid w:val="0017669A"/>
    <w:rsid w:val="00176E4D"/>
    <w:rsid w:val="00176F8F"/>
    <w:rsid w:val="00184A2F"/>
    <w:rsid w:val="0018746B"/>
    <w:rsid w:val="0018755C"/>
    <w:rsid w:val="001911B0"/>
    <w:rsid w:val="00192313"/>
    <w:rsid w:val="001934EE"/>
    <w:rsid w:val="001A77E2"/>
    <w:rsid w:val="001B1C7A"/>
    <w:rsid w:val="001B4299"/>
    <w:rsid w:val="001B68AE"/>
    <w:rsid w:val="001D1D1A"/>
    <w:rsid w:val="001D5641"/>
    <w:rsid w:val="001D68E2"/>
    <w:rsid w:val="001E032B"/>
    <w:rsid w:val="001E22C2"/>
    <w:rsid w:val="001E76A1"/>
    <w:rsid w:val="001E7C06"/>
    <w:rsid w:val="001F09D9"/>
    <w:rsid w:val="001F27F2"/>
    <w:rsid w:val="001F5473"/>
    <w:rsid w:val="001F674C"/>
    <w:rsid w:val="0020527B"/>
    <w:rsid w:val="00206F02"/>
    <w:rsid w:val="0021731C"/>
    <w:rsid w:val="002175AD"/>
    <w:rsid w:val="00221915"/>
    <w:rsid w:val="00224DE4"/>
    <w:rsid w:val="00232436"/>
    <w:rsid w:val="00240C9B"/>
    <w:rsid w:val="0024462F"/>
    <w:rsid w:val="00251380"/>
    <w:rsid w:val="00255E1C"/>
    <w:rsid w:val="002615ED"/>
    <w:rsid w:val="00274568"/>
    <w:rsid w:val="002845D1"/>
    <w:rsid w:val="00284B8E"/>
    <w:rsid w:val="002916EE"/>
    <w:rsid w:val="002A0CEF"/>
    <w:rsid w:val="002C345D"/>
    <w:rsid w:val="002E3FBD"/>
    <w:rsid w:val="002E5DD4"/>
    <w:rsid w:val="002F3436"/>
    <w:rsid w:val="002F4E5E"/>
    <w:rsid w:val="00301980"/>
    <w:rsid w:val="00305AF7"/>
    <w:rsid w:val="00310859"/>
    <w:rsid w:val="0031238A"/>
    <w:rsid w:val="00314152"/>
    <w:rsid w:val="00332A23"/>
    <w:rsid w:val="0034442B"/>
    <w:rsid w:val="003519CB"/>
    <w:rsid w:val="00355349"/>
    <w:rsid w:val="00355AB7"/>
    <w:rsid w:val="0036087B"/>
    <w:rsid w:val="00362EB1"/>
    <w:rsid w:val="00383160"/>
    <w:rsid w:val="0039262D"/>
    <w:rsid w:val="003958D4"/>
    <w:rsid w:val="003B0CA1"/>
    <w:rsid w:val="003C5E25"/>
    <w:rsid w:val="003C7498"/>
    <w:rsid w:val="003D1D48"/>
    <w:rsid w:val="003D4E03"/>
    <w:rsid w:val="003D597C"/>
    <w:rsid w:val="003E2C54"/>
    <w:rsid w:val="003E4A8F"/>
    <w:rsid w:val="003E7725"/>
    <w:rsid w:val="003F1257"/>
    <w:rsid w:val="003F24E0"/>
    <w:rsid w:val="003F5995"/>
    <w:rsid w:val="003F72B3"/>
    <w:rsid w:val="003F7D00"/>
    <w:rsid w:val="00400686"/>
    <w:rsid w:val="004007A3"/>
    <w:rsid w:val="0040260C"/>
    <w:rsid w:val="00402A9D"/>
    <w:rsid w:val="004121B8"/>
    <w:rsid w:val="004125FC"/>
    <w:rsid w:val="00422A6B"/>
    <w:rsid w:val="00425CDB"/>
    <w:rsid w:val="004270B5"/>
    <w:rsid w:val="00441AC3"/>
    <w:rsid w:val="00445E54"/>
    <w:rsid w:val="004571A1"/>
    <w:rsid w:val="00463E99"/>
    <w:rsid w:val="00476830"/>
    <w:rsid w:val="0047709A"/>
    <w:rsid w:val="00481B92"/>
    <w:rsid w:val="004825A6"/>
    <w:rsid w:val="00483626"/>
    <w:rsid w:val="004905F9"/>
    <w:rsid w:val="00492598"/>
    <w:rsid w:val="004A14F5"/>
    <w:rsid w:val="004A1B18"/>
    <w:rsid w:val="004A2AC6"/>
    <w:rsid w:val="004A54A1"/>
    <w:rsid w:val="004B3BEE"/>
    <w:rsid w:val="004C0AD7"/>
    <w:rsid w:val="004C24FA"/>
    <w:rsid w:val="004C2A28"/>
    <w:rsid w:val="004C3C48"/>
    <w:rsid w:val="004D79C3"/>
    <w:rsid w:val="004E05E2"/>
    <w:rsid w:val="004E14C8"/>
    <w:rsid w:val="004E4A2F"/>
    <w:rsid w:val="004F2994"/>
    <w:rsid w:val="004F51D5"/>
    <w:rsid w:val="004F6E28"/>
    <w:rsid w:val="004F706E"/>
    <w:rsid w:val="005107C0"/>
    <w:rsid w:val="00511515"/>
    <w:rsid w:val="00511698"/>
    <w:rsid w:val="005143A5"/>
    <w:rsid w:val="00522C8A"/>
    <w:rsid w:val="00527F86"/>
    <w:rsid w:val="00530D94"/>
    <w:rsid w:val="00533C8E"/>
    <w:rsid w:val="00534640"/>
    <w:rsid w:val="00536201"/>
    <w:rsid w:val="00562BB4"/>
    <w:rsid w:val="005655C1"/>
    <w:rsid w:val="005656FD"/>
    <w:rsid w:val="005730BB"/>
    <w:rsid w:val="00577440"/>
    <w:rsid w:val="00580479"/>
    <w:rsid w:val="00583472"/>
    <w:rsid w:val="00585F2B"/>
    <w:rsid w:val="00594272"/>
    <w:rsid w:val="005A0467"/>
    <w:rsid w:val="005B1281"/>
    <w:rsid w:val="005B2D04"/>
    <w:rsid w:val="005B377A"/>
    <w:rsid w:val="005B6062"/>
    <w:rsid w:val="005B6229"/>
    <w:rsid w:val="005C2B2D"/>
    <w:rsid w:val="005C4192"/>
    <w:rsid w:val="005C4615"/>
    <w:rsid w:val="005C6035"/>
    <w:rsid w:val="005D56F1"/>
    <w:rsid w:val="005E0E1F"/>
    <w:rsid w:val="005E1937"/>
    <w:rsid w:val="005E2D13"/>
    <w:rsid w:val="005E66CD"/>
    <w:rsid w:val="00611CE2"/>
    <w:rsid w:val="00614216"/>
    <w:rsid w:val="0062212C"/>
    <w:rsid w:val="00622CCF"/>
    <w:rsid w:val="006337E7"/>
    <w:rsid w:val="00650E00"/>
    <w:rsid w:val="006617B1"/>
    <w:rsid w:val="00663FD7"/>
    <w:rsid w:val="00665F9A"/>
    <w:rsid w:val="006726EF"/>
    <w:rsid w:val="0067512D"/>
    <w:rsid w:val="00683C13"/>
    <w:rsid w:val="00683DFB"/>
    <w:rsid w:val="00685864"/>
    <w:rsid w:val="006932E0"/>
    <w:rsid w:val="00693A0E"/>
    <w:rsid w:val="006B18D4"/>
    <w:rsid w:val="006C0FC2"/>
    <w:rsid w:val="006C2421"/>
    <w:rsid w:val="006C75A5"/>
    <w:rsid w:val="006D2B08"/>
    <w:rsid w:val="006D4C8F"/>
    <w:rsid w:val="006D4CC5"/>
    <w:rsid w:val="006E1034"/>
    <w:rsid w:val="006E26E7"/>
    <w:rsid w:val="006E5447"/>
    <w:rsid w:val="006F09C6"/>
    <w:rsid w:val="00713326"/>
    <w:rsid w:val="0071790B"/>
    <w:rsid w:val="00722A05"/>
    <w:rsid w:val="0073094E"/>
    <w:rsid w:val="00732CB1"/>
    <w:rsid w:val="007455C6"/>
    <w:rsid w:val="007461EC"/>
    <w:rsid w:val="00750A69"/>
    <w:rsid w:val="00750BF5"/>
    <w:rsid w:val="0075146C"/>
    <w:rsid w:val="00764B2B"/>
    <w:rsid w:val="00765D6A"/>
    <w:rsid w:val="00766199"/>
    <w:rsid w:val="00766BFF"/>
    <w:rsid w:val="007806A1"/>
    <w:rsid w:val="00781CDF"/>
    <w:rsid w:val="00781D4C"/>
    <w:rsid w:val="00782A1B"/>
    <w:rsid w:val="00797532"/>
    <w:rsid w:val="007A0518"/>
    <w:rsid w:val="007A0FE6"/>
    <w:rsid w:val="007A4AD5"/>
    <w:rsid w:val="007B286B"/>
    <w:rsid w:val="007D1B65"/>
    <w:rsid w:val="007D3BA2"/>
    <w:rsid w:val="007E052C"/>
    <w:rsid w:val="007E1854"/>
    <w:rsid w:val="007E36C3"/>
    <w:rsid w:val="007E5897"/>
    <w:rsid w:val="007E723B"/>
    <w:rsid w:val="007E794E"/>
    <w:rsid w:val="008026B4"/>
    <w:rsid w:val="0080674D"/>
    <w:rsid w:val="00807093"/>
    <w:rsid w:val="008077EF"/>
    <w:rsid w:val="0082197A"/>
    <w:rsid w:val="00825B2A"/>
    <w:rsid w:val="00830073"/>
    <w:rsid w:val="008307D2"/>
    <w:rsid w:val="008346F1"/>
    <w:rsid w:val="00856464"/>
    <w:rsid w:val="008710B0"/>
    <w:rsid w:val="00874DA3"/>
    <w:rsid w:val="008751D4"/>
    <w:rsid w:val="00880864"/>
    <w:rsid w:val="00880DF6"/>
    <w:rsid w:val="008825AD"/>
    <w:rsid w:val="00884803"/>
    <w:rsid w:val="00896AF1"/>
    <w:rsid w:val="008A075F"/>
    <w:rsid w:val="008A1A4C"/>
    <w:rsid w:val="008A5282"/>
    <w:rsid w:val="008A6FFC"/>
    <w:rsid w:val="008B1834"/>
    <w:rsid w:val="008B28A9"/>
    <w:rsid w:val="008B4C94"/>
    <w:rsid w:val="008B5C18"/>
    <w:rsid w:val="008B6299"/>
    <w:rsid w:val="008B7BD1"/>
    <w:rsid w:val="008D0676"/>
    <w:rsid w:val="008D4395"/>
    <w:rsid w:val="008D5831"/>
    <w:rsid w:val="008E09BF"/>
    <w:rsid w:val="008E4497"/>
    <w:rsid w:val="008E5642"/>
    <w:rsid w:val="008E70D0"/>
    <w:rsid w:val="008F63FA"/>
    <w:rsid w:val="009025C4"/>
    <w:rsid w:val="00902AE3"/>
    <w:rsid w:val="009113A6"/>
    <w:rsid w:val="00913749"/>
    <w:rsid w:val="009142A5"/>
    <w:rsid w:val="00916ABE"/>
    <w:rsid w:val="00920884"/>
    <w:rsid w:val="00920A3E"/>
    <w:rsid w:val="00930246"/>
    <w:rsid w:val="00944F0B"/>
    <w:rsid w:val="00945868"/>
    <w:rsid w:val="009504B5"/>
    <w:rsid w:val="00950718"/>
    <w:rsid w:val="0095658A"/>
    <w:rsid w:val="00964086"/>
    <w:rsid w:val="0096484E"/>
    <w:rsid w:val="00970B5B"/>
    <w:rsid w:val="0097381E"/>
    <w:rsid w:val="0097570C"/>
    <w:rsid w:val="00992467"/>
    <w:rsid w:val="009A6519"/>
    <w:rsid w:val="009A6760"/>
    <w:rsid w:val="009C5E89"/>
    <w:rsid w:val="009D07B6"/>
    <w:rsid w:val="009D43A2"/>
    <w:rsid w:val="009E5166"/>
    <w:rsid w:val="009E7FAD"/>
    <w:rsid w:val="009F1283"/>
    <w:rsid w:val="009F2289"/>
    <w:rsid w:val="00A0257A"/>
    <w:rsid w:val="00A12AAD"/>
    <w:rsid w:val="00A15B0D"/>
    <w:rsid w:val="00A201E3"/>
    <w:rsid w:val="00A2727F"/>
    <w:rsid w:val="00A27489"/>
    <w:rsid w:val="00A2771B"/>
    <w:rsid w:val="00A27F11"/>
    <w:rsid w:val="00A5215B"/>
    <w:rsid w:val="00A532F8"/>
    <w:rsid w:val="00A70524"/>
    <w:rsid w:val="00A84EAF"/>
    <w:rsid w:val="00A93031"/>
    <w:rsid w:val="00AA6D1F"/>
    <w:rsid w:val="00AB1213"/>
    <w:rsid w:val="00AB2617"/>
    <w:rsid w:val="00AB5653"/>
    <w:rsid w:val="00AD161E"/>
    <w:rsid w:val="00AD2ECD"/>
    <w:rsid w:val="00AD77A2"/>
    <w:rsid w:val="00AE461E"/>
    <w:rsid w:val="00AE5F07"/>
    <w:rsid w:val="00AE78BA"/>
    <w:rsid w:val="00B0044D"/>
    <w:rsid w:val="00B050C9"/>
    <w:rsid w:val="00B10832"/>
    <w:rsid w:val="00B168B6"/>
    <w:rsid w:val="00B26858"/>
    <w:rsid w:val="00B26EAC"/>
    <w:rsid w:val="00B3314F"/>
    <w:rsid w:val="00B34FC8"/>
    <w:rsid w:val="00B40F7A"/>
    <w:rsid w:val="00B51B7D"/>
    <w:rsid w:val="00B56D5C"/>
    <w:rsid w:val="00B71681"/>
    <w:rsid w:val="00B76982"/>
    <w:rsid w:val="00B8562B"/>
    <w:rsid w:val="00B87741"/>
    <w:rsid w:val="00B90680"/>
    <w:rsid w:val="00B9257F"/>
    <w:rsid w:val="00B93F42"/>
    <w:rsid w:val="00B95E1C"/>
    <w:rsid w:val="00BB6398"/>
    <w:rsid w:val="00BB6D50"/>
    <w:rsid w:val="00BB71A2"/>
    <w:rsid w:val="00BB786E"/>
    <w:rsid w:val="00BD150C"/>
    <w:rsid w:val="00BD6E78"/>
    <w:rsid w:val="00BE1457"/>
    <w:rsid w:val="00BE731F"/>
    <w:rsid w:val="00C0283B"/>
    <w:rsid w:val="00C12705"/>
    <w:rsid w:val="00C17411"/>
    <w:rsid w:val="00C25F53"/>
    <w:rsid w:val="00C4549A"/>
    <w:rsid w:val="00C46723"/>
    <w:rsid w:val="00C54774"/>
    <w:rsid w:val="00C57309"/>
    <w:rsid w:val="00C57A27"/>
    <w:rsid w:val="00C61060"/>
    <w:rsid w:val="00C7276C"/>
    <w:rsid w:val="00C76191"/>
    <w:rsid w:val="00C7742D"/>
    <w:rsid w:val="00C84703"/>
    <w:rsid w:val="00C85EE8"/>
    <w:rsid w:val="00C874DA"/>
    <w:rsid w:val="00CC2616"/>
    <w:rsid w:val="00CD04DC"/>
    <w:rsid w:val="00CD7D64"/>
    <w:rsid w:val="00CE36D2"/>
    <w:rsid w:val="00CE6491"/>
    <w:rsid w:val="00CF1FF6"/>
    <w:rsid w:val="00CF242E"/>
    <w:rsid w:val="00CF5077"/>
    <w:rsid w:val="00CF54FD"/>
    <w:rsid w:val="00CF70E5"/>
    <w:rsid w:val="00D06BA4"/>
    <w:rsid w:val="00D07EAE"/>
    <w:rsid w:val="00D104F2"/>
    <w:rsid w:val="00D10792"/>
    <w:rsid w:val="00D1314C"/>
    <w:rsid w:val="00D177D2"/>
    <w:rsid w:val="00D40353"/>
    <w:rsid w:val="00D43543"/>
    <w:rsid w:val="00D5333A"/>
    <w:rsid w:val="00D53E14"/>
    <w:rsid w:val="00D55D11"/>
    <w:rsid w:val="00D5654B"/>
    <w:rsid w:val="00D56771"/>
    <w:rsid w:val="00D67A7E"/>
    <w:rsid w:val="00D87D59"/>
    <w:rsid w:val="00D91956"/>
    <w:rsid w:val="00DA109E"/>
    <w:rsid w:val="00DA6908"/>
    <w:rsid w:val="00DA76BB"/>
    <w:rsid w:val="00DB0863"/>
    <w:rsid w:val="00DB1073"/>
    <w:rsid w:val="00DC2A3F"/>
    <w:rsid w:val="00DD2C0B"/>
    <w:rsid w:val="00DD3CB9"/>
    <w:rsid w:val="00DD686A"/>
    <w:rsid w:val="00DD6B10"/>
    <w:rsid w:val="00DE5877"/>
    <w:rsid w:val="00DF0089"/>
    <w:rsid w:val="00DF0C17"/>
    <w:rsid w:val="00DF3155"/>
    <w:rsid w:val="00DF4F70"/>
    <w:rsid w:val="00E003D7"/>
    <w:rsid w:val="00E21247"/>
    <w:rsid w:val="00E21A56"/>
    <w:rsid w:val="00E32F15"/>
    <w:rsid w:val="00E37A04"/>
    <w:rsid w:val="00E40B50"/>
    <w:rsid w:val="00E4128A"/>
    <w:rsid w:val="00E4755C"/>
    <w:rsid w:val="00E5053C"/>
    <w:rsid w:val="00E51434"/>
    <w:rsid w:val="00E601A1"/>
    <w:rsid w:val="00E631DC"/>
    <w:rsid w:val="00E727DE"/>
    <w:rsid w:val="00E75B8F"/>
    <w:rsid w:val="00E80DB8"/>
    <w:rsid w:val="00E96DE7"/>
    <w:rsid w:val="00E97E4C"/>
    <w:rsid w:val="00EA228C"/>
    <w:rsid w:val="00EB0F5E"/>
    <w:rsid w:val="00EB2CD3"/>
    <w:rsid w:val="00EC5612"/>
    <w:rsid w:val="00ED01BC"/>
    <w:rsid w:val="00ED5586"/>
    <w:rsid w:val="00EE06AC"/>
    <w:rsid w:val="00EE09DA"/>
    <w:rsid w:val="00EE6A8D"/>
    <w:rsid w:val="00EF793C"/>
    <w:rsid w:val="00F02C2D"/>
    <w:rsid w:val="00F04035"/>
    <w:rsid w:val="00F12CC9"/>
    <w:rsid w:val="00F34259"/>
    <w:rsid w:val="00F410BE"/>
    <w:rsid w:val="00F42ADE"/>
    <w:rsid w:val="00F43403"/>
    <w:rsid w:val="00F43432"/>
    <w:rsid w:val="00F4727E"/>
    <w:rsid w:val="00F52E71"/>
    <w:rsid w:val="00F5473D"/>
    <w:rsid w:val="00F54B81"/>
    <w:rsid w:val="00F56008"/>
    <w:rsid w:val="00F75717"/>
    <w:rsid w:val="00F81D12"/>
    <w:rsid w:val="00F81F2A"/>
    <w:rsid w:val="00F827E9"/>
    <w:rsid w:val="00FB129A"/>
    <w:rsid w:val="00FB233D"/>
    <w:rsid w:val="00FB5385"/>
    <w:rsid w:val="00FB59CC"/>
    <w:rsid w:val="00FC063D"/>
    <w:rsid w:val="00FC0BEA"/>
    <w:rsid w:val="00FC1E35"/>
    <w:rsid w:val="00FC5037"/>
    <w:rsid w:val="00FD36D5"/>
    <w:rsid w:val="00FE18A7"/>
    <w:rsid w:val="00FE5983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12D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EE8"/>
    <w:pPr>
      <w:autoSpaceDE w:val="0"/>
      <w:autoSpaceDN w:val="0"/>
      <w:adjustRightInd w:val="0"/>
      <w:spacing w:after="240"/>
      <w:jc w:val="both"/>
    </w:pPr>
    <w:rPr>
      <w:sz w:val="24"/>
    </w:rPr>
  </w:style>
  <w:style w:type="paragraph" w:styleId="Heading1">
    <w:name w:val="heading 1"/>
    <w:basedOn w:val="Normal"/>
    <w:next w:val="Normal"/>
    <w:uiPriority w:val="1"/>
    <w:qFormat/>
    <w:rsid w:val="00B90680"/>
    <w:pPr>
      <w:keepNext/>
      <w:autoSpaceDE/>
      <w:autoSpaceDN/>
      <w:adjustRightInd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uiPriority w:val="1"/>
    <w:qFormat/>
    <w:rsid w:val="003019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B0044D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Level2">
    <w:name w:val="Level 2"/>
    <w:rsid w:val="00B0044D"/>
    <w:pPr>
      <w:autoSpaceDE w:val="0"/>
      <w:autoSpaceDN w:val="0"/>
      <w:adjustRightInd w:val="0"/>
      <w:ind w:left="1440"/>
    </w:pPr>
    <w:rPr>
      <w:sz w:val="24"/>
      <w:szCs w:val="24"/>
    </w:rPr>
  </w:style>
  <w:style w:type="paragraph" w:customStyle="1" w:styleId="Level3">
    <w:name w:val="Level 3"/>
    <w:rsid w:val="00B0044D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customStyle="1" w:styleId="Level4">
    <w:name w:val="Level 4"/>
    <w:rsid w:val="00B0044D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rsid w:val="00B0044D"/>
    <w:pPr>
      <w:autoSpaceDE w:val="0"/>
      <w:autoSpaceDN w:val="0"/>
      <w:adjustRightInd w:val="0"/>
      <w:ind w:left="3600"/>
    </w:pPr>
    <w:rPr>
      <w:sz w:val="24"/>
      <w:szCs w:val="24"/>
    </w:rPr>
  </w:style>
  <w:style w:type="paragraph" w:styleId="Header">
    <w:name w:val="header"/>
    <w:basedOn w:val="Normal"/>
    <w:rsid w:val="00B004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04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B261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617"/>
  </w:style>
  <w:style w:type="paragraph" w:customStyle="1" w:styleId="Style2">
    <w:name w:val="Style2"/>
    <w:basedOn w:val="Normal"/>
    <w:rsid w:val="009F1283"/>
    <w:pPr>
      <w:autoSpaceDE/>
      <w:autoSpaceDN/>
      <w:adjustRightInd/>
    </w:pPr>
    <w:rPr>
      <w:b/>
    </w:rPr>
  </w:style>
  <w:style w:type="paragraph" w:styleId="CommentText">
    <w:name w:val="annotation text"/>
    <w:basedOn w:val="Normal"/>
    <w:link w:val="CommentTextChar"/>
    <w:semiHidden/>
    <w:rsid w:val="009F1283"/>
    <w:pPr>
      <w:autoSpaceDE/>
      <w:autoSpaceDN/>
      <w:adjustRightInd/>
    </w:pPr>
  </w:style>
  <w:style w:type="paragraph" w:styleId="FootnoteText">
    <w:name w:val="footnote text"/>
    <w:basedOn w:val="Normal"/>
    <w:link w:val="FootnoteTextChar"/>
    <w:semiHidden/>
    <w:rsid w:val="00206F02"/>
  </w:style>
  <w:style w:type="character" w:styleId="FootnoteReference">
    <w:name w:val="footnote reference"/>
    <w:basedOn w:val="DefaultParagraphFont"/>
    <w:semiHidden/>
    <w:rsid w:val="00206F02"/>
    <w:rPr>
      <w:vertAlign w:val="superscript"/>
    </w:rPr>
  </w:style>
  <w:style w:type="paragraph" w:styleId="ListParagraph">
    <w:name w:val="List Paragraph"/>
    <w:basedOn w:val="Normal"/>
    <w:uiPriority w:val="1"/>
    <w:qFormat/>
    <w:rsid w:val="00FF454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1415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152"/>
    <w:pPr>
      <w:autoSpaceDE w:val="0"/>
      <w:autoSpaceDN w:val="0"/>
      <w:adjustRightInd w:val="0"/>
    </w:pPr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4152"/>
    <w:rPr>
      <w:sz w:val="24"/>
    </w:rPr>
  </w:style>
  <w:style w:type="character" w:customStyle="1" w:styleId="CommentSubjectChar">
    <w:name w:val="Comment Subject Char"/>
    <w:basedOn w:val="CommentTextChar"/>
    <w:link w:val="CommentSubject"/>
    <w:rsid w:val="00314152"/>
    <w:rPr>
      <w:sz w:val="24"/>
    </w:rPr>
  </w:style>
  <w:style w:type="paragraph" w:styleId="Revision">
    <w:name w:val="Revision"/>
    <w:hidden/>
    <w:uiPriority w:val="99"/>
    <w:semiHidden/>
    <w:rsid w:val="00314152"/>
  </w:style>
  <w:style w:type="character" w:customStyle="1" w:styleId="FootnoteTextChar">
    <w:name w:val="Footnote Text Char"/>
    <w:basedOn w:val="DefaultParagraphFont"/>
    <w:link w:val="FootnoteText"/>
    <w:semiHidden/>
    <w:rsid w:val="008F63FA"/>
  </w:style>
  <w:style w:type="character" w:customStyle="1" w:styleId="FooterChar">
    <w:name w:val="Footer Char"/>
    <w:basedOn w:val="DefaultParagraphFont"/>
    <w:link w:val="Footer"/>
    <w:uiPriority w:val="99"/>
    <w:rsid w:val="00DE5877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449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E4497"/>
    <w:pPr>
      <w:autoSpaceDE w:val="0"/>
      <w:autoSpaceDN w:val="0"/>
      <w:adjustRightInd w:val="0"/>
      <w:jc w:val="both"/>
    </w:pPr>
    <w:rPr>
      <w:sz w:val="24"/>
    </w:rPr>
  </w:style>
  <w:style w:type="numbering" w:customStyle="1" w:styleId="NoList1">
    <w:name w:val="No List1"/>
    <w:next w:val="NoList"/>
    <w:uiPriority w:val="99"/>
    <w:semiHidden/>
    <w:unhideWhenUsed/>
    <w:rsid w:val="00D55D11"/>
  </w:style>
  <w:style w:type="paragraph" w:styleId="BodyText">
    <w:name w:val="Body Text"/>
    <w:basedOn w:val="Normal"/>
    <w:link w:val="BodyTextChar"/>
    <w:uiPriority w:val="1"/>
    <w:qFormat/>
    <w:rsid w:val="00D55D11"/>
    <w:pPr>
      <w:widowControl w:val="0"/>
      <w:autoSpaceDE/>
      <w:autoSpaceDN/>
      <w:adjustRightInd/>
      <w:spacing w:after="0"/>
      <w:ind w:left="931"/>
      <w:jc w:val="left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D55D11"/>
    <w:rPr>
      <w:rFonts w:cstheme="minorBidi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D55D11"/>
    <w:pPr>
      <w:widowControl w:val="0"/>
      <w:autoSpaceDE/>
      <w:autoSpaceDN/>
      <w:adjustRightInd/>
      <w:spacing w:after="0"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309F6.9A5653F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CF2A-7601-4FCE-9A92-EDB1093F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1751</Words>
  <Characters>9987</Characters>
  <Application>Microsoft Office Word</Application>
  <DocSecurity>0</DocSecurity>
  <PresentationFormat/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MBO Name]</vt:lpstr>
    </vt:vector>
  </TitlesOfParts>
  <LinksUpToDate>false</LinksUpToDate>
  <CharactersWithSpaces>11715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MBO Name]</dc:title>
  <dc:creator/>
  <cp:lastModifiedBy/>
  <cp:revision>1</cp:revision>
  <cp:lastPrinted>2006-01-17T17:34:00Z</cp:lastPrinted>
  <dcterms:created xsi:type="dcterms:W3CDTF">2018-07-23T19:00:00Z</dcterms:created>
  <dcterms:modified xsi:type="dcterms:W3CDTF">2018-07-23T19:00:00Z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oFAAspTNh41gn7DmtNZUNNrwbKm5GdZnTDeSjmxDxNHo372B4c8GxQLJkIKv1JEQ/JW4sD2ZxBGa3F7z_x000d_
UaWPCKP/vyzyYJAkgna5aCxKEkYucl1mc0rdVnQWpo4MC2V6VcwVizNOo1DouDi5Gs/C9IZAjpwY_x000d_
qMiAFOB8YfiXP2au83rdFXi4VVauqH/v5L/Nd8KGvDtgs7WO5X1/THP3X2Cabz+Ku2+6seKIwXfR_x000d_
IHtsAweoZyt83TPva</vt:lpwstr>
  </property>
  <property fmtid="{D5CDD505-2E9C-101B-9397-08002B2CF9AE}" pid="3" name="MAIL_MSG_ID2">
    <vt:lpwstr>5Yhd1rFpmpqfAVDxJdyT77Z/3UNk6ZMVeWdwYa68V6Wj1O1AlPIw5r66Wr1_x000d_
XNw4SqHR3iCHo37Wvd+r2s/fyXZUff91rTxD4YKHkr3lVmz7</vt:lpwstr>
  </property>
  <property fmtid="{D5CDD505-2E9C-101B-9397-08002B2CF9AE}" pid="4" name="RESPONSE_SENDER_NAME">
    <vt:lpwstr>sAAAGYoQX4c3X/JvcGaAcef2TaEHBx4fFfWK2PRFMzW9HSY=</vt:lpwstr>
  </property>
  <property fmtid="{D5CDD505-2E9C-101B-9397-08002B2CF9AE}" pid="5" name="EMAIL_OWNER_ADDRESS">
    <vt:lpwstr>ABAAmJ+7jnJ2eOUbQZWGQ0x1OpQwtCRPzqIkH7BNgZwjXw5Uff91rTxD4XB49wwVYCHt</vt:lpwstr>
  </property>
</Properties>
</file>